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D62" w:rsidRPr="00597033" w:rsidRDefault="000D5D62" w:rsidP="000D5D62">
      <w:pPr>
        <w:pStyle w:val="Heading1"/>
        <w:shd w:val="clear" w:color="auto" w:fill="auto"/>
        <w:rPr>
          <w:b/>
          <w:bCs/>
          <w:emboss w:val="0"/>
          <w:color w:val="auto"/>
          <w:sz w:val="28"/>
          <w:szCs w:val="28"/>
        </w:rPr>
      </w:pPr>
      <w:r w:rsidRPr="00711D80">
        <w:rPr>
          <w:noProof/>
          <w:sz w:val="20"/>
        </w:rPr>
        <w:pict>
          <v:shapetype id="_x0000_t202" coordsize="21600,21600" o:spt="202" path="m,l,21600r21600,l21600,xe">
            <v:stroke joinstyle="miter"/>
            <v:path gradientshapeok="t" o:connecttype="rect"/>
          </v:shapetype>
          <v:shape id="_x0000_s1052" type="#_x0000_t202" style="position:absolute;margin-left:350.3pt;margin-top:0;width:158.2pt;height:52.25pt;z-index:251660288">
            <v:textbox style="mso-next-textbox:#_x0000_s1052">
              <w:txbxContent>
                <w:p w:rsidR="000D5D62" w:rsidRPr="00F9204F" w:rsidRDefault="000D5D62" w:rsidP="000D5D62">
                  <w:pPr>
                    <w:rPr>
                      <w:sz w:val="20"/>
                      <w:szCs w:val="20"/>
                    </w:rPr>
                  </w:pPr>
                  <w:r w:rsidRPr="00F9204F">
                    <w:rPr>
                      <w:sz w:val="20"/>
                      <w:szCs w:val="20"/>
                    </w:rPr>
                    <w:t>Recorder: __________________</w:t>
                  </w:r>
                </w:p>
                <w:p w:rsidR="000D5D62" w:rsidRPr="00F9204F" w:rsidRDefault="000D5D62" w:rsidP="000D5D62">
                  <w:pPr>
                    <w:rPr>
                      <w:sz w:val="20"/>
                      <w:szCs w:val="20"/>
                    </w:rPr>
                  </w:pPr>
                  <w:r w:rsidRPr="00F9204F">
                    <w:rPr>
                      <w:sz w:val="20"/>
                      <w:szCs w:val="20"/>
                    </w:rPr>
                    <w:t>Manager: __________________</w:t>
                  </w:r>
                </w:p>
                <w:p w:rsidR="000D5D62" w:rsidRPr="00F9204F" w:rsidRDefault="000D5D62" w:rsidP="000D5D62">
                  <w:pPr>
                    <w:rPr>
                      <w:sz w:val="20"/>
                      <w:szCs w:val="20"/>
                    </w:rPr>
                  </w:pPr>
                  <w:r w:rsidRPr="00F9204F">
                    <w:rPr>
                      <w:sz w:val="20"/>
                      <w:szCs w:val="20"/>
                    </w:rPr>
                    <w:t>Speaker:   __________________</w:t>
                  </w:r>
                </w:p>
                <w:p w:rsidR="000D5D62" w:rsidRPr="00F9204F" w:rsidRDefault="000D5D62" w:rsidP="000D5D62">
                  <w:pPr>
                    <w:jc w:val="center"/>
                    <w:rPr>
                      <w:sz w:val="20"/>
                      <w:szCs w:val="20"/>
                    </w:rPr>
                  </w:pPr>
                  <w:proofErr w:type="gramStart"/>
                  <w:r w:rsidRPr="00F9204F">
                    <w:rPr>
                      <w:sz w:val="20"/>
                      <w:szCs w:val="20"/>
                    </w:rPr>
                    <w:t>0  1</w:t>
                  </w:r>
                  <w:proofErr w:type="gramEnd"/>
                  <w:r w:rsidRPr="00F9204F">
                    <w:rPr>
                      <w:sz w:val="20"/>
                      <w:szCs w:val="20"/>
                    </w:rPr>
                    <w:t xml:space="preserve">  2  3  4  5</w:t>
                  </w:r>
                </w:p>
                <w:p w:rsidR="000D5D62" w:rsidRPr="00F9204F" w:rsidRDefault="000D5D62" w:rsidP="000D5D62">
                  <w:pPr>
                    <w:rPr>
                      <w:sz w:val="20"/>
                      <w:szCs w:val="20"/>
                    </w:rPr>
                  </w:pPr>
                  <w:r w:rsidRPr="00F9204F">
                    <w:rPr>
                      <w:sz w:val="20"/>
                      <w:szCs w:val="20"/>
                    </w:rPr>
                    <w:t xml:space="preserve">                  </w:t>
                  </w:r>
                </w:p>
                <w:p w:rsidR="000D5D62" w:rsidRPr="00F9204F" w:rsidRDefault="000D5D62" w:rsidP="000D5D62">
                  <w:pPr>
                    <w:rPr>
                      <w:sz w:val="20"/>
                      <w:szCs w:val="20"/>
                    </w:rPr>
                  </w:pPr>
                </w:p>
              </w:txbxContent>
            </v:textbox>
            <w10:wrap type="square"/>
          </v:shape>
        </w:pict>
      </w:r>
      <w:r>
        <w:rPr>
          <w:rFonts w:ascii="Arial (W1)" w:hAnsi="Arial (W1)"/>
          <w:b/>
          <w:emboss w:val="0"/>
          <w:color w:val="auto"/>
          <w:sz w:val="28"/>
          <w:szCs w:val="28"/>
        </w:rPr>
        <w:t>SPH3</w:t>
      </w:r>
      <w:r w:rsidRPr="00597033">
        <w:rPr>
          <w:rFonts w:ascii="Arial (W1)" w:hAnsi="Arial (W1)"/>
          <w:b/>
          <w:emboss w:val="0"/>
          <w:color w:val="auto"/>
          <w:sz w:val="28"/>
          <w:szCs w:val="28"/>
        </w:rPr>
        <w:t xml:space="preserve">U: </w:t>
      </w:r>
      <w:r>
        <w:rPr>
          <w:rFonts w:ascii="Arial (W1)" w:hAnsi="Arial (W1)"/>
          <w:b/>
          <w:emboss w:val="0"/>
          <w:color w:val="auto"/>
          <w:sz w:val="28"/>
          <w:szCs w:val="28"/>
        </w:rPr>
        <w:t>The Inertia Principle</w:t>
      </w:r>
      <w:r w:rsidRPr="00597033">
        <w:rPr>
          <w:b/>
          <w:bCs/>
          <w:emboss w:val="0"/>
          <w:color w:val="auto"/>
          <w:sz w:val="28"/>
          <w:szCs w:val="28"/>
        </w:rPr>
        <w:tab/>
      </w:r>
      <w:r w:rsidRPr="00597033">
        <w:rPr>
          <w:b/>
          <w:bCs/>
          <w:emboss w:val="0"/>
          <w:color w:val="auto"/>
          <w:sz w:val="28"/>
          <w:szCs w:val="28"/>
        </w:rPr>
        <w:tab/>
      </w:r>
      <w:r w:rsidRPr="00597033">
        <w:rPr>
          <w:b/>
          <w:bCs/>
          <w:emboss w:val="0"/>
          <w:color w:val="auto"/>
          <w:sz w:val="28"/>
          <w:szCs w:val="28"/>
        </w:rPr>
        <w:tab/>
        <w:t xml:space="preserve">     </w:t>
      </w:r>
    </w:p>
    <w:p w:rsidR="000D5D62" w:rsidRPr="00F9204F" w:rsidRDefault="000D5D62" w:rsidP="000D5D62">
      <w:pPr>
        <w:rPr>
          <w:sz w:val="20"/>
          <w:szCs w:val="20"/>
        </w:rPr>
      </w:pPr>
    </w:p>
    <w:p w:rsidR="000D5D62" w:rsidRDefault="000D5D62" w:rsidP="000D5D62">
      <w:pPr>
        <w:rPr>
          <w:sz w:val="20"/>
          <w:szCs w:val="20"/>
        </w:rPr>
      </w:pPr>
      <w:r>
        <w:rPr>
          <w:sz w:val="20"/>
          <w:szCs w:val="20"/>
        </w:rPr>
        <w:t xml:space="preserve">You kick a ball and watch it sail off. You toss a ball upwards and it reaches a great height. </w:t>
      </w:r>
      <w:r w:rsidRPr="00F9204F">
        <w:rPr>
          <w:sz w:val="20"/>
          <w:szCs w:val="20"/>
        </w:rPr>
        <w:t xml:space="preserve">You push a cart </w:t>
      </w:r>
      <w:r>
        <w:rPr>
          <w:sz w:val="20"/>
          <w:szCs w:val="20"/>
        </w:rPr>
        <w:t>along the ground and let go. There is no great surprise that it keeps traveling forwards for a while. But why does it continue moving forward? The answer to that question requires some careful thinking. Warm up those brain cells!</w:t>
      </w:r>
    </w:p>
    <w:p w:rsidR="000D5D62" w:rsidRDefault="000D5D62" w:rsidP="000D5D62">
      <w:pPr>
        <w:rPr>
          <w:sz w:val="20"/>
          <w:szCs w:val="20"/>
        </w:rPr>
      </w:pPr>
    </w:p>
    <w:p w:rsidR="000D5D62" w:rsidRPr="00956871" w:rsidRDefault="000D5D62" w:rsidP="000D5D62">
      <w:pPr>
        <w:pBdr>
          <w:bottom w:val="single" w:sz="4" w:space="1" w:color="auto"/>
        </w:pBdr>
        <w:rPr>
          <w:sz w:val="22"/>
          <w:szCs w:val="22"/>
        </w:rPr>
      </w:pPr>
      <w:r w:rsidRPr="00956871">
        <w:rPr>
          <w:b/>
          <w:sz w:val="22"/>
          <w:szCs w:val="22"/>
        </w:rPr>
        <w:t xml:space="preserve">A: </w:t>
      </w:r>
      <w:r>
        <w:rPr>
          <w:b/>
          <w:sz w:val="22"/>
          <w:szCs w:val="22"/>
        </w:rPr>
        <w:t xml:space="preserve">Systems and </w:t>
      </w:r>
      <w:r w:rsidRPr="00956871">
        <w:rPr>
          <w:b/>
          <w:sz w:val="22"/>
          <w:szCs w:val="22"/>
        </w:rPr>
        <w:t>Interactions</w:t>
      </w:r>
    </w:p>
    <w:p w:rsidR="000D5D62" w:rsidRDefault="000D5D62" w:rsidP="000D5D62">
      <w:pPr>
        <w:rPr>
          <w:sz w:val="20"/>
          <w:szCs w:val="20"/>
        </w:rPr>
      </w:pPr>
      <w:r>
        <w:rPr>
          <w:sz w:val="20"/>
          <w:szCs w:val="20"/>
        </w:rPr>
        <w:t xml:space="preserve">Your teacher has a cart set up on a track with a motion detector and a force sensor. The cart glides very smoothly along the track so the force of friction is </w:t>
      </w:r>
      <w:r w:rsidRPr="00D358C9">
        <w:rPr>
          <w:b/>
          <w:sz w:val="20"/>
          <w:szCs w:val="20"/>
        </w:rPr>
        <w:t>small enough to ignore</w:t>
      </w:r>
      <w:r>
        <w:rPr>
          <w:sz w:val="20"/>
          <w:szCs w:val="20"/>
        </w:rPr>
        <w:t xml:space="preserve">. Our experiment has three events: (1) the cart is released from rest and the counterweight pulls on it, (2) the counterweight hits the ground, and (3) the cart reaches the end of the track. </w:t>
      </w:r>
    </w:p>
    <w:p w:rsidR="000D5D62" w:rsidRDefault="000D5D62" w:rsidP="000D5D62">
      <w:pPr>
        <w:rPr>
          <w:sz w:val="20"/>
          <w:szCs w:val="20"/>
        </w:rPr>
      </w:pPr>
    </w:p>
    <w:p w:rsidR="000D5D62" w:rsidRDefault="000D5D62" w:rsidP="000D5D62">
      <w:pPr>
        <w:pBdr>
          <w:top w:val="single" w:sz="4" w:space="1" w:color="auto"/>
          <w:left w:val="single" w:sz="4" w:space="4" w:color="auto"/>
          <w:bottom w:val="single" w:sz="4" w:space="1" w:color="auto"/>
          <w:right w:val="single" w:sz="4" w:space="4" w:color="auto"/>
        </w:pBdr>
        <w:rPr>
          <w:sz w:val="20"/>
          <w:szCs w:val="20"/>
        </w:rPr>
      </w:pPr>
      <w:r>
        <w:rPr>
          <w:sz w:val="20"/>
          <w:szCs w:val="20"/>
        </w:rPr>
        <w:t xml:space="preserve">A </w:t>
      </w:r>
      <w:r>
        <w:rPr>
          <w:i/>
          <w:sz w:val="20"/>
          <w:szCs w:val="20"/>
        </w:rPr>
        <w:t xml:space="preserve">system </w:t>
      </w:r>
      <w:r>
        <w:rPr>
          <w:sz w:val="20"/>
          <w:szCs w:val="20"/>
        </w:rPr>
        <w:t xml:space="preserve">is the object or collection of objects we are interested in studying. At our level of physics, we will think of the system as a single object with the combined mass of all the objects inside.  The </w:t>
      </w:r>
      <w:r w:rsidRPr="00B26083">
        <w:rPr>
          <w:i/>
          <w:sz w:val="20"/>
          <w:szCs w:val="20"/>
        </w:rPr>
        <w:t>environment</w:t>
      </w:r>
      <w:r>
        <w:rPr>
          <w:sz w:val="20"/>
          <w:szCs w:val="20"/>
        </w:rPr>
        <w:t xml:space="preserve"> is composed of the other objects outside of the system which interact with the system. Each interaction leads to one or occasionally two forces.</w:t>
      </w:r>
    </w:p>
    <w:p w:rsidR="000D5D62" w:rsidRDefault="000D5D62" w:rsidP="000D5D62">
      <w:pPr>
        <w:rPr>
          <w:sz w:val="20"/>
          <w:szCs w:val="20"/>
        </w:rPr>
      </w:pPr>
    </w:p>
    <w:p w:rsidR="000D5D62" w:rsidRDefault="000D5D62" w:rsidP="000D5D62">
      <w:pPr>
        <w:numPr>
          <w:ilvl w:val="0"/>
          <w:numId w:val="1"/>
        </w:numPr>
        <w:rPr>
          <w:sz w:val="20"/>
          <w:szCs w:val="20"/>
        </w:rPr>
      </w:pPr>
      <w:r>
        <w:rPr>
          <w:b/>
          <w:sz w:val="20"/>
          <w:szCs w:val="20"/>
        </w:rPr>
        <w:t xml:space="preserve">Reason. </w:t>
      </w:r>
      <w:r>
        <w:rPr>
          <w:sz w:val="20"/>
          <w:szCs w:val="20"/>
        </w:rPr>
        <w:t>For today’s investigation the system is the cart and the collection of masses. In this experiment, what objects in the environment may be interacting with the system? (You should mention three.)</w:t>
      </w:r>
    </w:p>
    <w:p w:rsidR="000D5D62" w:rsidRPr="00D358C9" w:rsidRDefault="000D5D62" w:rsidP="000D5D62">
      <w:pPr>
        <w:ind w:left="360"/>
        <w:rPr>
          <w:sz w:val="20"/>
          <w:szCs w:val="20"/>
        </w:rPr>
      </w:pPr>
    </w:p>
    <w:p w:rsidR="000D5D62" w:rsidRDefault="000D5D62" w:rsidP="000D5D62">
      <w:pPr>
        <w:rPr>
          <w:sz w:val="20"/>
          <w:szCs w:val="20"/>
        </w:rPr>
      </w:pPr>
    </w:p>
    <w:p w:rsidR="000D5D62" w:rsidRDefault="000D5D62" w:rsidP="000D5D62">
      <w:pPr>
        <w:rPr>
          <w:sz w:val="20"/>
          <w:szCs w:val="20"/>
        </w:rPr>
      </w:pPr>
    </w:p>
    <w:p w:rsidR="000D5D62" w:rsidRDefault="000D5D62" w:rsidP="000D5D62">
      <w:pPr>
        <w:rPr>
          <w:sz w:val="20"/>
          <w:szCs w:val="20"/>
        </w:rPr>
      </w:pPr>
    </w:p>
    <w:p w:rsidR="000D5D62" w:rsidRDefault="000D5D62" w:rsidP="000D5D62">
      <w:pPr>
        <w:pBdr>
          <w:top w:val="single" w:sz="4" w:space="1" w:color="auto"/>
          <w:left w:val="single" w:sz="4" w:space="4" w:color="auto"/>
          <w:bottom w:val="single" w:sz="4" w:space="1" w:color="auto"/>
          <w:right w:val="single" w:sz="4" w:space="4" w:color="auto"/>
        </w:pBdr>
        <w:rPr>
          <w:sz w:val="20"/>
          <w:szCs w:val="20"/>
        </w:rPr>
      </w:pPr>
      <w:r>
        <w:rPr>
          <w:sz w:val="20"/>
          <w:szCs w:val="20"/>
        </w:rPr>
        <w:t xml:space="preserve">An </w:t>
      </w:r>
      <w:r>
        <w:rPr>
          <w:b/>
          <w:sz w:val="20"/>
          <w:szCs w:val="20"/>
        </w:rPr>
        <w:t xml:space="preserve">interaction diagram </w:t>
      </w:r>
      <w:r>
        <w:rPr>
          <w:sz w:val="20"/>
          <w:szCs w:val="20"/>
        </w:rPr>
        <w:t>helps us to visualize the interactions between the system objects and the environment. Start by writing the name (or an abbreviation) for each object involved in the interactions. Draw a dashed line around the system objects to highlight them. Draw an interaction line between each pair of objects for each interaction. Label these lines with a letter similar to the ones you use to label forces.</w:t>
      </w:r>
    </w:p>
    <w:p w:rsidR="000D5D62" w:rsidRDefault="000D5D62" w:rsidP="000D5D62">
      <w:pPr>
        <w:rPr>
          <w:sz w:val="20"/>
          <w:szCs w:val="20"/>
        </w:rPr>
      </w:pPr>
    </w:p>
    <w:tbl>
      <w:tblPr>
        <w:tblpPr w:leftFromText="180" w:rightFromText="180" w:vertAnchor="text" w:horzAnchor="margin" w:tblpXSpec="right" w:tblpY="44"/>
        <w:tblOverlap w:val="never"/>
        <w:tblW w:w="5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87"/>
        <w:gridCol w:w="2787"/>
      </w:tblGrid>
      <w:tr w:rsidR="000D5D62" w:rsidRPr="00CF7011" w:rsidTr="00CD5BAF">
        <w:trPr>
          <w:trHeight w:val="1529"/>
        </w:trPr>
        <w:tc>
          <w:tcPr>
            <w:tcW w:w="2787" w:type="dxa"/>
          </w:tcPr>
          <w:p w:rsidR="000D5D62" w:rsidRPr="00CF7011" w:rsidRDefault="000D5D62" w:rsidP="00CD5BAF">
            <w:pPr>
              <w:jc w:val="center"/>
              <w:rPr>
                <w:b/>
                <w:sz w:val="18"/>
                <w:szCs w:val="18"/>
              </w:rPr>
            </w:pPr>
            <w:r w:rsidRPr="00CF7011">
              <w:rPr>
                <w:b/>
                <w:sz w:val="18"/>
                <w:szCs w:val="18"/>
              </w:rPr>
              <w:t>Interaction Diagram</w:t>
            </w:r>
          </w:p>
          <w:p w:rsidR="000D5D62" w:rsidRPr="00CF7011" w:rsidRDefault="000D5D62" w:rsidP="00CD5BAF">
            <w:pPr>
              <w:jc w:val="center"/>
              <w:rPr>
                <w:b/>
                <w:sz w:val="18"/>
                <w:szCs w:val="18"/>
              </w:rPr>
            </w:pPr>
            <w:r w:rsidRPr="00CF7011">
              <w:rPr>
                <w:noProof/>
                <w:sz w:val="18"/>
                <w:szCs w:val="18"/>
                <w:lang w:val="en-US" w:eastAsia="en-US"/>
              </w:rPr>
            </w:r>
            <w:r w:rsidRPr="00CF7011">
              <w:rPr>
                <w:b/>
                <w:sz w:val="18"/>
                <w:szCs w:val="18"/>
              </w:rPr>
              <w:pict>
                <v:group id="_x0000_s1036" editas="canvas" style="width:122.85pt;height:76.35pt;mso-position-horizontal-relative:char;mso-position-vertical-relative:line" coordorigin="4538,9659" coordsize="2457,152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4538;top:9659;width:2457;height:1527" o:preferrelative="f">
                    <v:fill o:detectmouseclick="t"/>
                    <v:path o:extrusionok="t" o:connecttype="none"/>
                    <o:lock v:ext="edit" text="t"/>
                  </v:shape>
                  <v:shape id="_x0000_s1038" type="#_x0000_t202" style="position:absolute;left:5321;top:10177;width:602;height:344" filled="f" stroked="f">
                    <v:textbox>
                      <w:txbxContent>
                        <w:p w:rsidR="000D5D62" w:rsidRPr="000C17BD" w:rsidRDefault="000D5D62" w:rsidP="000D5D62">
                          <w:pPr>
                            <w:rPr>
                              <w:sz w:val="18"/>
                              <w:szCs w:val="18"/>
                            </w:rPr>
                          </w:pPr>
                          <w:proofErr w:type="gramStart"/>
                          <w:r w:rsidRPr="000C17BD">
                            <w:rPr>
                              <w:sz w:val="18"/>
                              <w:szCs w:val="18"/>
                            </w:rPr>
                            <w:t>cart</w:t>
                          </w:r>
                          <w:proofErr w:type="gramEnd"/>
                        </w:p>
                      </w:txbxContent>
                    </v:textbox>
                  </v:shape>
                  <v:shape id="_x0000_s1039" type="#_x0000_t202" style="position:absolute;left:5570;top:10702;width:871;height:345" filled="f" stroked="f">
                    <v:textbox>
                      <w:txbxContent>
                        <w:p w:rsidR="000D5D62" w:rsidRPr="000C17BD" w:rsidRDefault="000D5D62" w:rsidP="000D5D62">
                          <w:pPr>
                            <w:rPr>
                              <w:sz w:val="18"/>
                              <w:szCs w:val="18"/>
                            </w:rPr>
                          </w:pPr>
                          <w:proofErr w:type="gramStart"/>
                          <w:r>
                            <w:rPr>
                              <w:sz w:val="18"/>
                              <w:szCs w:val="18"/>
                            </w:rPr>
                            <w:t>masses</w:t>
                          </w:r>
                          <w:proofErr w:type="gramEnd"/>
                        </w:p>
                      </w:txbxContent>
                    </v:textbox>
                  </v:shape>
                  <v:shape id="_x0000_s1040" type="#_x0000_t202" style="position:absolute;left:4538;top:10841;width:676;height:345" filled="f" stroked="f">
                    <v:textbox>
                      <w:txbxContent>
                        <w:p w:rsidR="000D5D62" w:rsidRPr="000C17BD" w:rsidRDefault="000D5D62" w:rsidP="000D5D62">
                          <w:pPr>
                            <w:rPr>
                              <w:sz w:val="18"/>
                              <w:szCs w:val="18"/>
                            </w:rPr>
                          </w:pPr>
                          <w:proofErr w:type="gramStart"/>
                          <w:r>
                            <w:rPr>
                              <w:sz w:val="18"/>
                              <w:szCs w:val="18"/>
                            </w:rPr>
                            <w:t>earth</w:t>
                          </w:r>
                          <w:proofErr w:type="gramEnd"/>
                        </w:p>
                      </w:txbxContent>
                    </v:textbox>
                  </v:shape>
                  <v:shape id="_x0000_s1041" type="#_x0000_t202" style="position:absolute;left:4685;top:9788;width:676;height:345" filled="f" stroked="f">
                    <v:textbox>
                      <w:txbxContent>
                        <w:p w:rsidR="000D5D62" w:rsidRPr="000C17BD" w:rsidRDefault="000D5D62" w:rsidP="000D5D62">
                          <w:pPr>
                            <w:rPr>
                              <w:sz w:val="18"/>
                              <w:szCs w:val="18"/>
                            </w:rPr>
                          </w:pPr>
                          <w:proofErr w:type="gramStart"/>
                          <w:r>
                            <w:rPr>
                              <w:sz w:val="18"/>
                              <w:szCs w:val="18"/>
                            </w:rPr>
                            <w:t>track</w:t>
                          </w:r>
                          <w:proofErr w:type="gramEnd"/>
                        </w:p>
                      </w:txbxContent>
                    </v:textbox>
                  </v:shape>
                  <v:shape id="_x0000_s1042" type="#_x0000_t202" style="position:absolute;left:6118;top:9659;width:877;height:584" filled="f" stroked="f">
                    <v:textbox>
                      <w:txbxContent>
                        <w:p w:rsidR="000D5D62" w:rsidRPr="000C17BD" w:rsidRDefault="000D5D62" w:rsidP="000D5D62">
                          <w:pPr>
                            <w:rPr>
                              <w:sz w:val="18"/>
                              <w:szCs w:val="18"/>
                            </w:rPr>
                          </w:pPr>
                          <w:proofErr w:type="gramStart"/>
                          <w:r>
                            <w:rPr>
                              <w:sz w:val="18"/>
                              <w:szCs w:val="18"/>
                            </w:rPr>
                            <w:t>counter-weight</w:t>
                          </w:r>
                          <w:proofErr w:type="gramEnd"/>
                        </w:p>
                      </w:txbxContent>
                    </v:textbox>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3" type="#_x0000_t19" style="position:absolute;left:5244;top:9994;width:344;height:269"/>
                  <v:shape id="_x0000_s1044" type="#_x0000_t19" style="position:absolute;left:5720;top:10026;width:774;height:377;flip:x" coordsize="19433,19942" adj="-4417279,-1696233,,19942" path="wr-21600,-1658,21600,41542,8300,,19433,10513nfewr-21600,-1658,21600,41542,8300,,19433,10513l,19942nsxe">
                    <v:path o:connectlocs="8300,0;19433,10513;0,19942"/>
                  </v:shape>
                  <v:shape id="_x0000_s1045" type="#_x0000_t19" style="position:absolute;left:4894;top:10416;width:514;height:463;rotation:12066279fd;flip:y"/>
                  <v:shapetype id="_x0000_t32" coordsize="21600,21600" o:spt="32" o:oned="t" path="m,l21600,21600e" filled="f">
                    <v:path arrowok="t" fillok="f" o:connecttype="none"/>
                    <o:lock v:ext="edit" shapetype="t"/>
                  </v:shapetype>
                  <v:shape id="_x0000_s1046" type="#_x0000_t32" style="position:absolute;left:5588;top:10449;width:242;height:328" o:connectortype="straight"/>
                  <v:shape id="_x0000_s1047" type="#_x0000_t202" style="position:absolute;left:5333;top:9788;width:396;height:345" filled="f" stroked="f">
                    <v:textbox>
                      <w:txbxContent>
                        <w:p w:rsidR="000D5D62" w:rsidRPr="000C17BD" w:rsidRDefault="000D5D62" w:rsidP="000D5D62">
                          <w:pPr>
                            <w:rPr>
                              <w:sz w:val="18"/>
                              <w:szCs w:val="18"/>
                            </w:rPr>
                          </w:pPr>
                          <w:proofErr w:type="gramStart"/>
                          <w:r>
                            <w:rPr>
                              <w:sz w:val="18"/>
                              <w:szCs w:val="18"/>
                            </w:rPr>
                            <w:t>n</w:t>
                          </w:r>
                          <w:proofErr w:type="gramEnd"/>
                        </w:p>
                      </w:txbxContent>
                    </v:textbox>
                  </v:shape>
                  <v:shape id="_x0000_s1048" type="#_x0000_t202" style="position:absolute;left:5771;top:9797;width:396;height:345" filled="f" stroked="f">
                    <v:textbox>
                      <w:txbxContent>
                        <w:p w:rsidR="000D5D62" w:rsidRPr="000C17BD" w:rsidRDefault="000D5D62" w:rsidP="000D5D62">
                          <w:pPr>
                            <w:rPr>
                              <w:sz w:val="18"/>
                              <w:szCs w:val="18"/>
                            </w:rPr>
                          </w:pPr>
                          <w:proofErr w:type="gramStart"/>
                          <w:r>
                            <w:rPr>
                              <w:sz w:val="18"/>
                              <w:szCs w:val="18"/>
                            </w:rPr>
                            <w:t>t</w:t>
                          </w:r>
                          <w:proofErr w:type="gramEnd"/>
                        </w:p>
                      </w:txbxContent>
                    </v:textbox>
                  </v:shape>
                  <v:shape id="_x0000_s1049" type="#_x0000_t202" style="position:absolute;left:4729;top:10354;width:396;height:399" filled="f" stroked="f">
                    <v:textbox>
                      <w:txbxContent>
                        <w:p w:rsidR="000D5D62" w:rsidRPr="000C17BD" w:rsidRDefault="000D5D62" w:rsidP="000D5D62">
                          <w:pPr>
                            <w:rPr>
                              <w:sz w:val="18"/>
                              <w:szCs w:val="18"/>
                            </w:rPr>
                          </w:pPr>
                          <w:proofErr w:type="gramStart"/>
                          <w:r>
                            <w:rPr>
                              <w:sz w:val="18"/>
                              <w:szCs w:val="18"/>
                            </w:rPr>
                            <w:t>g</w:t>
                          </w:r>
                          <w:proofErr w:type="gramEnd"/>
                        </w:p>
                      </w:txbxContent>
                    </v:textbox>
                  </v:shape>
                  <v:shape id="_x0000_s1050" type="#_x0000_t202" style="position:absolute;left:5632;top:10408;width:396;height:345" filled="f" stroked="f">
                    <v:textbox>
                      <w:txbxContent>
                        <w:p w:rsidR="000D5D62" w:rsidRPr="000C17BD" w:rsidRDefault="000D5D62" w:rsidP="000D5D62">
                          <w:pPr>
                            <w:rPr>
                              <w:sz w:val="18"/>
                              <w:szCs w:val="18"/>
                            </w:rPr>
                          </w:pPr>
                          <w:proofErr w:type="gramStart"/>
                          <w:r>
                            <w:rPr>
                              <w:sz w:val="18"/>
                              <w:szCs w:val="18"/>
                            </w:rPr>
                            <w:t>n</w:t>
                          </w:r>
                          <w:proofErr w:type="gramEnd"/>
                        </w:p>
                      </w:txbxContent>
                    </v:textbox>
                  </v:shape>
                  <v:roundrect id="_x0000_s1051" style="position:absolute;left:5321;top:10177;width:1083;height:932" arcsize="10923f" filled="f">
                    <v:stroke dashstyle="dash"/>
                  </v:roundrect>
                  <w10:wrap type="none"/>
                  <w10:anchorlock/>
                </v:group>
              </w:pict>
            </w:r>
          </w:p>
        </w:tc>
        <w:tc>
          <w:tcPr>
            <w:tcW w:w="2787" w:type="dxa"/>
          </w:tcPr>
          <w:p w:rsidR="000D5D62" w:rsidRPr="00CF7011" w:rsidRDefault="000D5D62" w:rsidP="00CD5BAF">
            <w:pPr>
              <w:jc w:val="center"/>
              <w:rPr>
                <w:b/>
                <w:sz w:val="18"/>
                <w:szCs w:val="18"/>
              </w:rPr>
            </w:pPr>
            <w:r w:rsidRPr="00CF7011">
              <w:rPr>
                <w:b/>
                <w:sz w:val="18"/>
                <w:szCs w:val="18"/>
              </w:rPr>
              <w:t>Force Diagram</w:t>
            </w:r>
          </w:p>
        </w:tc>
      </w:tr>
    </w:tbl>
    <w:p w:rsidR="000D5D62" w:rsidRDefault="000D5D62" w:rsidP="000D5D62">
      <w:pPr>
        <w:numPr>
          <w:ilvl w:val="0"/>
          <w:numId w:val="1"/>
        </w:numPr>
        <w:rPr>
          <w:sz w:val="20"/>
          <w:szCs w:val="20"/>
        </w:rPr>
      </w:pPr>
      <w:r>
        <w:rPr>
          <w:b/>
          <w:sz w:val="20"/>
          <w:szCs w:val="20"/>
        </w:rPr>
        <w:t xml:space="preserve">Interpret. </w:t>
      </w:r>
      <w:r>
        <w:rPr>
          <w:sz w:val="20"/>
          <w:szCs w:val="20"/>
        </w:rPr>
        <w:t>Examine the interaction diagram shown below. Does this diagram correspond to the interval between events 1 and 2, or between events 2 and 3? Explain.</w:t>
      </w:r>
    </w:p>
    <w:p w:rsidR="000D5D62" w:rsidRDefault="000D5D62" w:rsidP="000D5D62">
      <w:pPr>
        <w:rPr>
          <w:b/>
          <w:sz w:val="20"/>
          <w:szCs w:val="20"/>
        </w:rPr>
      </w:pPr>
    </w:p>
    <w:p w:rsidR="000D5D62" w:rsidRDefault="000D5D62" w:rsidP="000D5D62">
      <w:pPr>
        <w:rPr>
          <w:b/>
          <w:sz w:val="20"/>
          <w:szCs w:val="20"/>
        </w:rPr>
      </w:pPr>
    </w:p>
    <w:p w:rsidR="000D5D62" w:rsidRDefault="000D5D62" w:rsidP="000D5D62">
      <w:pPr>
        <w:rPr>
          <w:b/>
          <w:sz w:val="20"/>
          <w:szCs w:val="20"/>
        </w:rPr>
      </w:pPr>
    </w:p>
    <w:p w:rsidR="000D5D62" w:rsidRDefault="000D5D62" w:rsidP="000D5D62">
      <w:pPr>
        <w:rPr>
          <w:sz w:val="20"/>
          <w:szCs w:val="20"/>
        </w:rPr>
      </w:pPr>
    </w:p>
    <w:p w:rsidR="000D5D62" w:rsidRDefault="000D5D62" w:rsidP="000D5D62">
      <w:pPr>
        <w:numPr>
          <w:ilvl w:val="0"/>
          <w:numId w:val="1"/>
        </w:numPr>
        <w:rPr>
          <w:sz w:val="20"/>
          <w:szCs w:val="20"/>
        </w:rPr>
      </w:pPr>
      <w:r>
        <w:rPr>
          <w:b/>
          <w:sz w:val="20"/>
          <w:szCs w:val="20"/>
        </w:rPr>
        <w:t xml:space="preserve">Interpret. </w:t>
      </w:r>
      <w:r>
        <w:rPr>
          <w:sz w:val="20"/>
          <w:szCs w:val="20"/>
        </w:rPr>
        <w:t xml:space="preserve">Complete the force diagram for the system of the cart and masses. Describe which forces you chose to draw and why. </w:t>
      </w:r>
    </w:p>
    <w:p w:rsidR="000D5D62" w:rsidRDefault="000D5D62" w:rsidP="000D5D62">
      <w:pPr>
        <w:rPr>
          <w:sz w:val="20"/>
          <w:szCs w:val="20"/>
        </w:rPr>
      </w:pPr>
    </w:p>
    <w:p w:rsidR="000D5D62" w:rsidRDefault="000D5D62" w:rsidP="000D5D62">
      <w:pPr>
        <w:rPr>
          <w:sz w:val="20"/>
          <w:szCs w:val="20"/>
        </w:rPr>
      </w:pPr>
    </w:p>
    <w:p w:rsidR="000D5D62" w:rsidRDefault="000D5D62" w:rsidP="000D5D62">
      <w:pPr>
        <w:rPr>
          <w:sz w:val="20"/>
          <w:szCs w:val="20"/>
        </w:rPr>
      </w:pPr>
    </w:p>
    <w:p w:rsidR="000D5D62" w:rsidRDefault="000D5D62" w:rsidP="000D5D62">
      <w:pPr>
        <w:rPr>
          <w:sz w:val="20"/>
          <w:szCs w:val="20"/>
        </w:rPr>
      </w:pPr>
    </w:p>
    <w:p w:rsidR="000D5D62" w:rsidRDefault="000D5D62" w:rsidP="000D5D62">
      <w:pPr>
        <w:rPr>
          <w:sz w:val="20"/>
          <w:szCs w:val="20"/>
        </w:rPr>
      </w:pPr>
    </w:p>
    <w:p w:rsidR="000D5D62" w:rsidRDefault="000D5D62" w:rsidP="000D5D62">
      <w:pPr>
        <w:pBdr>
          <w:top w:val="single" w:sz="4" w:space="1" w:color="auto"/>
          <w:left w:val="single" w:sz="4" w:space="4" w:color="auto"/>
          <w:bottom w:val="single" w:sz="4" w:space="1" w:color="auto"/>
          <w:right w:val="single" w:sz="4" w:space="4" w:color="auto"/>
        </w:pBdr>
        <w:rPr>
          <w:sz w:val="20"/>
          <w:szCs w:val="20"/>
        </w:rPr>
      </w:pPr>
      <w:r>
        <w:rPr>
          <w:sz w:val="20"/>
          <w:szCs w:val="20"/>
        </w:rPr>
        <w:t xml:space="preserve">Force diagrams only show </w:t>
      </w:r>
      <w:r w:rsidRPr="004E30D4">
        <w:rPr>
          <w:b/>
          <w:sz w:val="20"/>
          <w:szCs w:val="20"/>
        </w:rPr>
        <w:t>external forces</w:t>
      </w:r>
      <w:r>
        <w:rPr>
          <w:sz w:val="20"/>
          <w:szCs w:val="20"/>
        </w:rPr>
        <w:t xml:space="preserve"> - the forces from interactions between system objects and the environment. They do not show forces from interactions between the system objects.</w:t>
      </w:r>
    </w:p>
    <w:p w:rsidR="000D5D62" w:rsidRDefault="000D5D62" w:rsidP="000D5D62">
      <w:pPr>
        <w:rPr>
          <w:sz w:val="20"/>
          <w:szCs w:val="20"/>
        </w:rPr>
      </w:pPr>
    </w:p>
    <w:p w:rsidR="000D5D62" w:rsidRPr="00340A9E" w:rsidRDefault="000D5D62" w:rsidP="000D5D62">
      <w:pPr>
        <w:pBdr>
          <w:bottom w:val="single" w:sz="4" w:space="1" w:color="auto"/>
        </w:pBdr>
        <w:rPr>
          <w:sz w:val="22"/>
          <w:szCs w:val="22"/>
        </w:rPr>
      </w:pPr>
      <w:r w:rsidRPr="00340A9E">
        <w:rPr>
          <w:b/>
          <w:sz w:val="22"/>
          <w:szCs w:val="22"/>
        </w:rPr>
        <w:t xml:space="preserve">B: When does the </w:t>
      </w:r>
      <w:r>
        <w:rPr>
          <w:b/>
          <w:sz w:val="22"/>
          <w:szCs w:val="22"/>
        </w:rPr>
        <w:t>force</w:t>
      </w:r>
      <w:r w:rsidRPr="00340A9E">
        <w:rPr>
          <w:b/>
          <w:sz w:val="22"/>
          <w:szCs w:val="22"/>
        </w:rPr>
        <w:t xml:space="preserve"> start and stop?</w:t>
      </w:r>
    </w:p>
    <w:p w:rsidR="000D5D62" w:rsidRDefault="000D5D62" w:rsidP="000D5D62">
      <w:pPr>
        <w:rPr>
          <w:sz w:val="20"/>
          <w:szCs w:val="20"/>
        </w:rPr>
      </w:pPr>
      <w:r>
        <w:rPr>
          <w:sz w:val="20"/>
          <w:szCs w:val="20"/>
        </w:rPr>
        <w:t xml:space="preserve">Let’s return to our experiment. </w:t>
      </w:r>
    </w:p>
    <w:p w:rsidR="000D5D62" w:rsidRDefault="000D5D62" w:rsidP="000D5D62">
      <w:pPr>
        <w:rPr>
          <w:sz w:val="20"/>
          <w:szCs w:val="20"/>
        </w:rPr>
      </w:pPr>
      <w:r>
        <w:rPr>
          <w:noProof/>
          <w:sz w:val="20"/>
          <w:szCs w:val="20"/>
          <w:lang w:val="en-US" w:eastAsia="en-US"/>
        </w:rPr>
        <w:pict>
          <v:group id="_x0000_s1054" editas="canvas" style="position:absolute;margin-left:286.9pt;margin-top:8.1pt;width:216.4pt;height:104.7pt;z-index:251662336" coordorigin="711,7479" coordsize="4328,2094">
            <o:lock v:ext="edit" aspectratio="t"/>
            <v:shape id="_x0000_s1055" type="#_x0000_t75" style="position:absolute;left:711;top:7479;width:4328;height:2094" o:preferrelative="f">
              <v:fill o:detectmouseclick="t"/>
              <v:path o:extrusionok="t" o:connecttype="none"/>
              <o:lock v:ext="edit" text="t"/>
            </v:shape>
            <v:line id="_x0000_s1056" style="position:absolute;flip:y" from="1012,7488" to="1013,8156">
              <v:stroke endarrow="block"/>
            </v:line>
            <v:line id="_x0000_s1057" style="position:absolute" from="1003,8153" to="4926,8154">
              <v:stroke endarrow="block"/>
            </v:line>
            <v:shape id="_x0000_s1058" type="#_x0000_t202" style="position:absolute;left:750;top:7743;width:365;height:375" filled="f" stroked="f">
              <v:textbox>
                <w:txbxContent>
                  <w:p w:rsidR="000D5D62" w:rsidRPr="00F122E1" w:rsidRDefault="000D5D62" w:rsidP="000D5D62">
                    <w:pPr>
                      <w:rPr>
                        <w:i/>
                        <w:sz w:val="18"/>
                        <w:szCs w:val="18"/>
                      </w:rPr>
                    </w:pPr>
                    <w:proofErr w:type="gramStart"/>
                    <w:r w:rsidRPr="00F122E1">
                      <w:rPr>
                        <w:i/>
                        <w:sz w:val="18"/>
                        <w:szCs w:val="18"/>
                      </w:rPr>
                      <w:t>v</w:t>
                    </w:r>
                    <w:proofErr w:type="gramEnd"/>
                  </w:p>
                </w:txbxContent>
              </v:textbox>
            </v:shape>
            <v:shape id="_x0000_s1059" type="#_x0000_t202" style="position:absolute;left:4674;top:8118;width:365;height:375" filled="f" stroked="f">
              <v:textbox>
                <w:txbxContent>
                  <w:p w:rsidR="000D5D62" w:rsidRPr="00F122E1" w:rsidRDefault="000D5D62" w:rsidP="000D5D62">
                    <w:pPr>
                      <w:rPr>
                        <w:i/>
                        <w:sz w:val="18"/>
                        <w:szCs w:val="18"/>
                      </w:rPr>
                    </w:pPr>
                    <w:proofErr w:type="gramStart"/>
                    <w:r>
                      <w:rPr>
                        <w:i/>
                        <w:sz w:val="18"/>
                        <w:szCs w:val="18"/>
                      </w:rPr>
                      <w:t>t</w:t>
                    </w:r>
                    <w:proofErr w:type="gramEnd"/>
                  </w:p>
                </w:txbxContent>
              </v:textbox>
            </v:shape>
            <v:line id="_x0000_s1060" style="position:absolute;flip:y" from="1012,8563" to="1013,9252">
              <v:stroke endarrow="block"/>
            </v:line>
            <v:line id="_x0000_s1061" style="position:absolute" from="1007,9243" to="4930,9244">
              <v:stroke endarrow="block"/>
            </v:line>
            <v:shape id="_x0000_s1062" type="#_x0000_t202" style="position:absolute;left:4435;top:9198;width:365;height:375" filled="f" stroked="f">
              <v:textbox>
                <w:txbxContent>
                  <w:p w:rsidR="000D5D62" w:rsidRPr="00F122E1" w:rsidRDefault="000D5D62" w:rsidP="000D5D62">
                    <w:pPr>
                      <w:rPr>
                        <w:i/>
                        <w:sz w:val="18"/>
                        <w:szCs w:val="18"/>
                      </w:rPr>
                    </w:pPr>
                    <w:proofErr w:type="gramStart"/>
                    <w:r>
                      <w:rPr>
                        <w:i/>
                        <w:sz w:val="18"/>
                        <w:szCs w:val="18"/>
                      </w:rPr>
                      <w:t>t</w:t>
                    </w:r>
                    <w:proofErr w:type="gramEnd"/>
                  </w:p>
                </w:txbxContent>
              </v:textbox>
            </v:shape>
            <v:shape id="_x0000_s1063" type="#_x0000_t202" style="position:absolute;left:711;top:8773;width:365;height:375" filled="f" stroked="f">
              <v:textbox>
                <w:txbxContent>
                  <w:p w:rsidR="000D5D62" w:rsidRPr="00F122E1" w:rsidRDefault="000D5D62" w:rsidP="000D5D62">
                    <w:pPr>
                      <w:rPr>
                        <w:i/>
                        <w:sz w:val="18"/>
                        <w:szCs w:val="18"/>
                      </w:rPr>
                    </w:pPr>
                    <w:r>
                      <w:rPr>
                        <w:i/>
                        <w:sz w:val="18"/>
                        <w:szCs w:val="18"/>
                      </w:rPr>
                      <w:t>F</w:t>
                    </w:r>
                  </w:p>
                </w:txbxContent>
              </v:textbox>
            </v:shape>
            <w10:wrap type="square"/>
          </v:group>
        </w:pict>
      </w:r>
    </w:p>
    <w:p w:rsidR="000D5D62" w:rsidRPr="00F122E1" w:rsidRDefault="000D5D62" w:rsidP="000D5D62">
      <w:pPr>
        <w:numPr>
          <w:ilvl w:val="0"/>
          <w:numId w:val="2"/>
        </w:numPr>
        <w:rPr>
          <w:sz w:val="20"/>
          <w:szCs w:val="20"/>
        </w:rPr>
      </w:pPr>
      <w:r>
        <w:rPr>
          <w:b/>
          <w:sz w:val="20"/>
          <w:szCs w:val="20"/>
        </w:rPr>
        <w:t xml:space="preserve">Predict. </w:t>
      </w:r>
      <w:r w:rsidRPr="00F122E1">
        <w:rPr>
          <w:sz w:val="20"/>
          <w:szCs w:val="20"/>
        </w:rPr>
        <w:t>Complete the</w:t>
      </w:r>
      <w:r>
        <w:rPr>
          <w:sz w:val="20"/>
          <w:szCs w:val="20"/>
        </w:rPr>
        <w:t xml:space="preserve"> graph showing your prediction for the</w:t>
      </w:r>
      <w:r w:rsidRPr="00F122E1">
        <w:rPr>
          <w:sz w:val="20"/>
          <w:szCs w:val="20"/>
        </w:rPr>
        <w:t xml:space="preserve"> </w:t>
      </w:r>
      <w:r>
        <w:rPr>
          <w:sz w:val="20"/>
          <w:szCs w:val="20"/>
        </w:rPr>
        <w:t>velocity of the cart during the experiment. Use a dashed line. Label the three events.</w:t>
      </w:r>
    </w:p>
    <w:p w:rsidR="000D5D62" w:rsidRDefault="000D5D62" w:rsidP="000D5D62">
      <w:pPr>
        <w:rPr>
          <w:sz w:val="20"/>
          <w:szCs w:val="20"/>
        </w:rPr>
      </w:pPr>
    </w:p>
    <w:p w:rsidR="000D5D62" w:rsidRDefault="000D5D62" w:rsidP="000D5D62">
      <w:pPr>
        <w:numPr>
          <w:ilvl w:val="0"/>
          <w:numId w:val="2"/>
        </w:numPr>
        <w:rPr>
          <w:sz w:val="20"/>
          <w:szCs w:val="20"/>
        </w:rPr>
      </w:pPr>
      <w:r>
        <w:rPr>
          <w:b/>
          <w:sz w:val="20"/>
          <w:szCs w:val="20"/>
        </w:rPr>
        <w:t xml:space="preserve">Test. </w:t>
      </w:r>
      <w:r w:rsidRPr="004E30D4">
        <w:rPr>
          <w:sz w:val="20"/>
          <w:szCs w:val="20"/>
        </w:rPr>
        <w:t>(</w:t>
      </w:r>
      <w:r w:rsidRPr="004E30D4">
        <w:rPr>
          <w:i/>
          <w:sz w:val="20"/>
          <w:szCs w:val="20"/>
        </w:rPr>
        <w:t>as a class)</w:t>
      </w:r>
      <w:r>
        <w:rPr>
          <w:b/>
          <w:i/>
          <w:sz w:val="20"/>
          <w:szCs w:val="20"/>
        </w:rPr>
        <w:t xml:space="preserve"> </w:t>
      </w:r>
      <w:r w:rsidRPr="00F122E1">
        <w:rPr>
          <w:sz w:val="20"/>
          <w:szCs w:val="20"/>
        </w:rPr>
        <w:t>Observe</w:t>
      </w:r>
      <w:r>
        <w:rPr>
          <w:sz w:val="20"/>
          <w:szCs w:val="20"/>
        </w:rPr>
        <w:t xml:space="preserve"> the results from the computer. Record the readings for the force probe showing your teacher’s push. </w:t>
      </w:r>
    </w:p>
    <w:p w:rsidR="000D5D62" w:rsidRDefault="000D5D62" w:rsidP="000D5D62">
      <w:pPr>
        <w:rPr>
          <w:sz w:val="20"/>
          <w:szCs w:val="20"/>
        </w:rPr>
      </w:pPr>
    </w:p>
    <w:p w:rsidR="000D5D62" w:rsidRDefault="000D5D62" w:rsidP="000D5D62">
      <w:pPr>
        <w:numPr>
          <w:ilvl w:val="0"/>
          <w:numId w:val="2"/>
        </w:numPr>
        <w:rPr>
          <w:sz w:val="20"/>
          <w:szCs w:val="20"/>
        </w:rPr>
      </w:pPr>
      <w:r>
        <w:rPr>
          <w:b/>
          <w:noProof/>
          <w:sz w:val="20"/>
          <w:szCs w:val="20"/>
          <w:lang w:val="en-US" w:eastAsia="en-US"/>
        </w:rPr>
        <w:pict>
          <v:shape id="_x0000_s1053" type="#_x0000_t202" style="position:absolute;left:0;text-align:left;margin-left:407.4pt;margin-top:51.7pt;width:80.85pt;height:18.75pt;z-index:251661312">
            <v:textbox>
              <w:txbxContent>
                <w:p w:rsidR="000D5D62" w:rsidRPr="00135CA1" w:rsidRDefault="000D5D62" w:rsidP="000D5D62">
                  <w:pPr>
                    <w:rPr>
                      <w:sz w:val="18"/>
                      <w:szCs w:val="18"/>
                    </w:rPr>
                  </w:pPr>
                  <w:r w:rsidRPr="00135CA1">
                    <w:rPr>
                      <w:sz w:val="18"/>
                      <w:szCs w:val="18"/>
                    </w:rPr>
                    <w:t>© C. Meyer 201</w:t>
                  </w:r>
                  <w:r>
                    <w:rPr>
                      <w:sz w:val="18"/>
                      <w:szCs w:val="18"/>
                    </w:rPr>
                    <w:t>3</w:t>
                  </w:r>
                </w:p>
              </w:txbxContent>
            </v:textbox>
          </v:shape>
        </w:pict>
      </w:r>
      <w:r>
        <w:rPr>
          <w:b/>
          <w:sz w:val="20"/>
          <w:szCs w:val="20"/>
        </w:rPr>
        <w:t xml:space="preserve">Reason. </w:t>
      </w:r>
      <w:r>
        <w:rPr>
          <w:sz w:val="20"/>
          <w:szCs w:val="20"/>
        </w:rPr>
        <w:t>Marie says, “When the counterweight stops pulling on the cart, the cart continues to move with a constant velocity. This is because the cart carries the pushing force with it.” Is there any evidence for an interaction that would produce a forwards force during the time interval between events 2 and 3? Do you agree or disagree with Marie? Explain.</w:t>
      </w:r>
    </w:p>
    <w:p w:rsidR="000D5D62" w:rsidRDefault="000D5D62" w:rsidP="000D5D62">
      <w:pPr>
        <w:numPr>
          <w:ilvl w:val="0"/>
          <w:numId w:val="2"/>
        </w:numPr>
        <w:rPr>
          <w:sz w:val="20"/>
          <w:szCs w:val="20"/>
        </w:rPr>
      </w:pPr>
      <w:r>
        <w:rPr>
          <w:b/>
          <w:sz w:val="20"/>
          <w:szCs w:val="20"/>
        </w:rPr>
        <w:lastRenderedPageBreak/>
        <w:t xml:space="preserve">Observe. </w:t>
      </w:r>
      <w:r>
        <w:rPr>
          <w:sz w:val="20"/>
          <w:szCs w:val="20"/>
        </w:rPr>
        <w:t>(</w:t>
      </w:r>
      <w:r>
        <w:rPr>
          <w:i/>
          <w:sz w:val="20"/>
          <w:szCs w:val="20"/>
        </w:rPr>
        <w:t>as a class</w:t>
      </w:r>
      <w:r>
        <w:rPr>
          <w:sz w:val="20"/>
          <w:szCs w:val="20"/>
        </w:rPr>
        <w:t>) Study the force-time graph from the computer. Does the pulling force end when you predicted? How can you tell?</w:t>
      </w:r>
    </w:p>
    <w:p w:rsidR="000D5D62" w:rsidRDefault="000D5D62" w:rsidP="000D5D62">
      <w:pPr>
        <w:ind w:left="360"/>
        <w:rPr>
          <w:sz w:val="20"/>
          <w:szCs w:val="20"/>
        </w:rPr>
      </w:pPr>
    </w:p>
    <w:p w:rsidR="000D5D62" w:rsidRDefault="000D5D62" w:rsidP="000D5D62">
      <w:pPr>
        <w:ind w:left="360"/>
        <w:rPr>
          <w:sz w:val="20"/>
          <w:szCs w:val="20"/>
        </w:rPr>
      </w:pPr>
    </w:p>
    <w:p w:rsidR="000D5D62" w:rsidRPr="004E30D4" w:rsidRDefault="000D5D62" w:rsidP="000D5D62">
      <w:pPr>
        <w:ind w:left="360"/>
        <w:rPr>
          <w:sz w:val="20"/>
          <w:szCs w:val="20"/>
        </w:rPr>
      </w:pPr>
    </w:p>
    <w:tbl>
      <w:tblPr>
        <w:tblpPr w:leftFromText="180" w:rightFromText="180" w:vertAnchor="text" w:horzAnchor="page" w:tblpX="6137"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5"/>
        <w:gridCol w:w="2345"/>
      </w:tblGrid>
      <w:tr w:rsidR="000D5D62" w:rsidRPr="0064587A" w:rsidTr="00CD5BAF">
        <w:trPr>
          <w:trHeight w:val="1632"/>
        </w:trPr>
        <w:tc>
          <w:tcPr>
            <w:tcW w:w="2215" w:type="dxa"/>
          </w:tcPr>
          <w:p w:rsidR="000D5D62" w:rsidRPr="0064587A" w:rsidRDefault="000D5D62" w:rsidP="00CD5BAF">
            <w:pPr>
              <w:rPr>
                <w:b/>
                <w:sz w:val="16"/>
                <w:szCs w:val="16"/>
              </w:rPr>
            </w:pPr>
            <w:r w:rsidRPr="0064587A">
              <w:rPr>
                <w:b/>
                <w:sz w:val="16"/>
                <w:szCs w:val="16"/>
              </w:rPr>
              <w:t>FD 1-2</w:t>
            </w:r>
          </w:p>
        </w:tc>
        <w:tc>
          <w:tcPr>
            <w:tcW w:w="2345" w:type="dxa"/>
          </w:tcPr>
          <w:p w:rsidR="000D5D62" w:rsidRPr="0064587A" w:rsidRDefault="000D5D62" w:rsidP="00CD5BAF">
            <w:pPr>
              <w:rPr>
                <w:b/>
                <w:sz w:val="16"/>
                <w:szCs w:val="16"/>
              </w:rPr>
            </w:pPr>
            <w:r w:rsidRPr="0064587A">
              <w:rPr>
                <w:b/>
                <w:sz w:val="16"/>
                <w:szCs w:val="16"/>
              </w:rPr>
              <w:t>FD 2-3</w:t>
            </w:r>
          </w:p>
        </w:tc>
      </w:tr>
      <w:tr w:rsidR="000D5D62" w:rsidRPr="0064587A" w:rsidTr="00CD5BAF">
        <w:trPr>
          <w:trHeight w:val="566"/>
        </w:trPr>
        <w:tc>
          <w:tcPr>
            <w:tcW w:w="2215" w:type="dxa"/>
          </w:tcPr>
          <w:p w:rsidR="000D5D62" w:rsidRPr="0064587A" w:rsidRDefault="000D5D62" w:rsidP="00CD5BAF">
            <w:pPr>
              <w:rPr>
                <w:b/>
                <w:sz w:val="16"/>
                <w:szCs w:val="16"/>
              </w:rPr>
            </w:pPr>
          </w:p>
          <w:p w:rsidR="000D5D62" w:rsidRPr="0064587A" w:rsidRDefault="000D5D62" w:rsidP="00CD5BAF">
            <w:pPr>
              <w:rPr>
                <w:b/>
                <w:i/>
                <w:sz w:val="16"/>
                <w:szCs w:val="16"/>
              </w:rPr>
            </w:pPr>
            <w:proofErr w:type="spellStart"/>
            <w:r w:rsidRPr="0064587A">
              <w:rPr>
                <w:b/>
                <w:i/>
                <w:sz w:val="16"/>
                <w:szCs w:val="16"/>
              </w:rPr>
              <w:t>F</w:t>
            </w:r>
            <w:r w:rsidRPr="0064587A">
              <w:rPr>
                <w:b/>
                <w:i/>
                <w:sz w:val="16"/>
                <w:szCs w:val="16"/>
                <w:vertAlign w:val="subscript"/>
              </w:rPr>
              <w:t>net</w:t>
            </w:r>
            <w:proofErr w:type="spellEnd"/>
            <w:r w:rsidRPr="0064587A">
              <w:rPr>
                <w:b/>
                <w:i/>
                <w:sz w:val="16"/>
                <w:szCs w:val="16"/>
                <w:vertAlign w:val="subscript"/>
              </w:rPr>
              <w:t xml:space="preserve"> x</w:t>
            </w:r>
            <w:r w:rsidRPr="0064587A">
              <w:rPr>
                <w:b/>
                <w:i/>
                <w:sz w:val="16"/>
                <w:szCs w:val="16"/>
              </w:rPr>
              <w:t xml:space="preserve"> = </w:t>
            </w:r>
          </w:p>
        </w:tc>
        <w:tc>
          <w:tcPr>
            <w:tcW w:w="2345" w:type="dxa"/>
          </w:tcPr>
          <w:p w:rsidR="000D5D62" w:rsidRPr="0064587A" w:rsidRDefault="000D5D62" w:rsidP="00CD5BAF">
            <w:pPr>
              <w:rPr>
                <w:b/>
                <w:sz w:val="16"/>
                <w:szCs w:val="16"/>
              </w:rPr>
            </w:pPr>
          </w:p>
          <w:p w:rsidR="000D5D62" w:rsidRPr="0064587A" w:rsidRDefault="000D5D62" w:rsidP="00CD5BAF">
            <w:pPr>
              <w:rPr>
                <w:b/>
                <w:i/>
                <w:sz w:val="16"/>
                <w:szCs w:val="16"/>
              </w:rPr>
            </w:pPr>
            <w:proofErr w:type="spellStart"/>
            <w:r w:rsidRPr="0064587A">
              <w:rPr>
                <w:b/>
                <w:i/>
                <w:sz w:val="16"/>
                <w:szCs w:val="16"/>
              </w:rPr>
              <w:t>F</w:t>
            </w:r>
            <w:r w:rsidRPr="0064587A">
              <w:rPr>
                <w:b/>
                <w:i/>
                <w:sz w:val="16"/>
                <w:szCs w:val="16"/>
                <w:vertAlign w:val="subscript"/>
              </w:rPr>
              <w:t>net</w:t>
            </w:r>
            <w:proofErr w:type="spellEnd"/>
            <w:r w:rsidRPr="0064587A">
              <w:rPr>
                <w:b/>
                <w:i/>
                <w:sz w:val="16"/>
                <w:szCs w:val="16"/>
                <w:vertAlign w:val="subscript"/>
              </w:rPr>
              <w:t xml:space="preserve"> x</w:t>
            </w:r>
            <w:r w:rsidRPr="0064587A">
              <w:rPr>
                <w:b/>
                <w:i/>
                <w:sz w:val="16"/>
                <w:szCs w:val="16"/>
              </w:rPr>
              <w:t xml:space="preserve"> = </w:t>
            </w:r>
          </w:p>
        </w:tc>
      </w:tr>
    </w:tbl>
    <w:p w:rsidR="000D5D62" w:rsidRPr="004E30D4" w:rsidRDefault="000D5D62" w:rsidP="000D5D62">
      <w:pPr>
        <w:numPr>
          <w:ilvl w:val="0"/>
          <w:numId w:val="2"/>
        </w:numPr>
        <w:rPr>
          <w:sz w:val="20"/>
          <w:szCs w:val="20"/>
        </w:rPr>
      </w:pPr>
      <w:r w:rsidRPr="00857265">
        <w:rPr>
          <w:b/>
          <w:sz w:val="20"/>
          <w:szCs w:val="20"/>
        </w:rPr>
        <w:t>Represent</w:t>
      </w:r>
      <w:r>
        <w:rPr>
          <w:sz w:val="20"/>
          <w:szCs w:val="20"/>
        </w:rPr>
        <w:t>. Draw a FD for the system during each time interval. Include a wiggly acceleration vector where appropriate. Write an expression for the net force during each interval.</w:t>
      </w:r>
    </w:p>
    <w:p w:rsidR="000D5D62" w:rsidRPr="00857265" w:rsidRDefault="000D5D62" w:rsidP="000D5D62">
      <w:pPr>
        <w:rPr>
          <w:sz w:val="20"/>
          <w:szCs w:val="20"/>
        </w:rPr>
      </w:pPr>
    </w:p>
    <w:p w:rsidR="000D5D62" w:rsidRDefault="000D5D62" w:rsidP="000D5D62">
      <w:pPr>
        <w:numPr>
          <w:ilvl w:val="0"/>
          <w:numId w:val="2"/>
        </w:numPr>
        <w:rPr>
          <w:sz w:val="20"/>
          <w:szCs w:val="20"/>
        </w:rPr>
      </w:pPr>
      <w:r>
        <w:rPr>
          <w:b/>
          <w:sz w:val="20"/>
          <w:szCs w:val="20"/>
        </w:rPr>
        <w:t xml:space="preserve">Reason. </w:t>
      </w:r>
      <w:r w:rsidRPr="00D3495A">
        <w:rPr>
          <w:sz w:val="20"/>
          <w:szCs w:val="20"/>
        </w:rPr>
        <w:t>Use</w:t>
      </w:r>
      <w:r>
        <w:rPr>
          <w:b/>
          <w:sz w:val="20"/>
          <w:szCs w:val="20"/>
        </w:rPr>
        <w:t xml:space="preserve"> </w:t>
      </w:r>
      <w:r>
        <w:rPr>
          <w:sz w:val="20"/>
          <w:szCs w:val="20"/>
        </w:rPr>
        <w:t>Newton’s 1</w:t>
      </w:r>
      <w:r w:rsidRPr="00D3495A">
        <w:rPr>
          <w:sz w:val="20"/>
          <w:szCs w:val="20"/>
          <w:vertAlign w:val="superscript"/>
        </w:rPr>
        <w:t>st</w:t>
      </w:r>
      <w:r>
        <w:rPr>
          <w:sz w:val="20"/>
          <w:szCs w:val="20"/>
        </w:rPr>
        <w:t xml:space="preserve"> law to help explain what happens to the cart between events 2 and 3. </w:t>
      </w:r>
    </w:p>
    <w:p w:rsidR="000D5D62" w:rsidRDefault="000D5D62" w:rsidP="000D5D62">
      <w:pPr>
        <w:rPr>
          <w:b/>
          <w:sz w:val="20"/>
          <w:szCs w:val="20"/>
        </w:rPr>
      </w:pPr>
    </w:p>
    <w:p w:rsidR="000D5D62" w:rsidRDefault="000D5D62" w:rsidP="000D5D62">
      <w:pPr>
        <w:rPr>
          <w:b/>
          <w:sz w:val="20"/>
          <w:szCs w:val="20"/>
        </w:rPr>
      </w:pPr>
    </w:p>
    <w:p w:rsidR="000D5D62" w:rsidRDefault="000D5D62" w:rsidP="000D5D62">
      <w:pPr>
        <w:rPr>
          <w:b/>
          <w:sz w:val="20"/>
          <w:szCs w:val="20"/>
        </w:rPr>
      </w:pPr>
    </w:p>
    <w:p w:rsidR="000D5D62" w:rsidRDefault="000D5D62" w:rsidP="000D5D62">
      <w:pPr>
        <w:rPr>
          <w:b/>
          <w:sz w:val="20"/>
          <w:szCs w:val="20"/>
        </w:rPr>
      </w:pPr>
    </w:p>
    <w:p w:rsidR="000D5D62" w:rsidRDefault="000D5D62" w:rsidP="000D5D62">
      <w:pPr>
        <w:rPr>
          <w:b/>
          <w:sz w:val="20"/>
          <w:szCs w:val="20"/>
        </w:rPr>
      </w:pPr>
    </w:p>
    <w:p w:rsidR="000D5D62" w:rsidRDefault="000D5D62" w:rsidP="000D5D62">
      <w:pPr>
        <w:rPr>
          <w:b/>
          <w:sz w:val="20"/>
          <w:szCs w:val="20"/>
        </w:rPr>
      </w:pPr>
    </w:p>
    <w:p w:rsidR="000D5D62" w:rsidRPr="00844C28" w:rsidRDefault="000D5D62" w:rsidP="000D5D62">
      <w:pPr>
        <w:pBdr>
          <w:bottom w:val="single" w:sz="4" w:space="1" w:color="auto"/>
        </w:pBdr>
        <w:rPr>
          <w:sz w:val="22"/>
          <w:szCs w:val="22"/>
        </w:rPr>
      </w:pPr>
      <w:r w:rsidRPr="00844C28">
        <w:rPr>
          <w:b/>
          <w:sz w:val="22"/>
          <w:szCs w:val="22"/>
        </w:rPr>
        <w:t>C: Throw in the Towel</w:t>
      </w:r>
    </w:p>
    <w:p w:rsidR="000D5D62" w:rsidRDefault="000D5D62" w:rsidP="000D5D62">
      <w:pPr>
        <w:rPr>
          <w:sz w:val="20"/>
          <w:szCs w:val="20"/>
        </w:rPr>
      </w:pPr>
      <w:r>
        <w:rPr>
          <w:sz w:val="20"/>
          <w:szCs w:val="20"/>
        </w:rPr>
        <w:t xml:space="preserve">Now we will repeat this experiment with just one change – a piece of paper towel is taped underneath the cart such that it rubs on the track as the cart moves. </w:t>
      </w:r>
    </w:p>
    <w:tbl>
      <w:tblPr>
        <w:tblpPr w:leftFromText="180" w:rightFromText="180" w:vertAnchor="text" w:horzAnchor="page" w:tblpX="6504"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8"/>
        <w:gridCol w:w="2186"/>
      </w:tblGrid>
      <w:tr w:rsidR="000D5D62" w:rsidRPr="0064587A" w:rsidTr="00CD5BAF">
        <w:trPr>
          <w:trHeight w:val="1736"/>
        </w:trPr>
        <w:tc>
          <w:tcPr>
            <w:tcW w:w="4544" w:type="dxa"/>
            <w:gridSpan w:val="2"/>
          </w:tcPr>
          <w:p w:rsidR="000D5D62" w:rsidRPr="00186EDD" w:rsidRDefault="000D5D62" w:rsidP="00CD5BAF">
            <w:pPr>
              <w:rPr>
                <w:b/>
                <w:sz w:val="18"/>
                <w:szCs w:val="18"/>
              </w:rPr>
            </w:pPr>
            <w:r w:rsidRPr="00186EDD">
              <w:rPr>
                <w:b/>
                <w:sz w:val="18"/>
                <w:szCs w:val="18"/>
              </w:rPr>
              <w:t>ID</w:t>
            </w:r>
          </w:p>
        </w:tc>
      </w:tr>
      <w:tr w:rsidR="000D5D62" w:rsidRPr="0064587A" w:rsidTr="00CD5BAF">
        <w:trPr>
          <w:trHeight w:val="2379"/>
        </w:trPr>
        <w:tc>
          <w:tcPr>
            <w:tcW w:w="4544" w:type="dxa"/>
            <w:gridSpan w:val="2"/>
          </w:tcPr>
          <w:p w:rsidR="000D5D62" w:rsidRPr="0064587A" w:rsidRDefault="000D5D62" w:rsidP="00CD5BAF">
            <w:pPr>
              <w:rPr>
                <w:sz w:val="20"/>
                <w:szCs w:val="20"/>
              </w:rPr>
            </w:pPr>
            <w:r w:rsidRPr="0064587A">
              <w:rPr>
                <w:noProof/>
                <w:sz w:val="20"/>
                <w:szCs w:val="20"/>
                <w:lang w:val="en-US" w:eastAsia="en-US"/>
              </w:rPr>
            </w:r>
            <w:r w:rsidRPr="0064587A">
              <w:rPr>
                <w:sz w:val="20"/>
                <w:szCs w:val="20"/>
              </w:rPr>
              <w:pict>
                <v:group id="_x0000_s1026" editas="canvas" style="width:216.4pt;height:115.55pt;mso-position-horizontal-relative:char;mso-position-vertical-relative:line" coordorigin="711,7448" coordsize="4328,1896">
                  <o:lock v:ext="edit" aspectratio="t"/>
                  <v:shape id="_x0000_s1027" type="#_x0000_t75" style="position:absolute;left:711;top:7448;width:4328;height:1896" o:preferrelative="f">
                    <v:fill o:detectmouseclick="t"/>
                    <v:path o:extrusionok="t" o:connecttype="none"/>
                    <o:lock v:ext="edit" text="t"/>
                  </v:shape>
                  <v:line id="_x0000_s1028" style="position:absolute;flip:y" from="1012,7488" to="1013,8156">
                    <v:stroke endarrow="block"/>
                  </v:line>
                  <v:line id="_x0000_s1029" style="position:absolute" from="1003,8153" to="4926,8154">
                    <v:stroke endarrow="block"/>
                  </v:line>
                  <v:shape id="_x0000_s1030" type="#_x0000_t202" style="position:absolute;left:750;top:7743;width:365;height:375" filled="f" stroked="f">
                    <v:textbox style="mso-next-textbox:#_x0000_s1030">
                      <w:txbxContent>
                        <w:p w:rsidR="000D5D62" w:rsidRPr="00F122E1" w:rsidRDefault="000D5D62" w:rsidP="000D5D62">
                          <w:pPr>
                            <w:rPr>
                              <w:i/>
                              <w:sz w:val="18"/>
                              <w:szCs w:val="18"/>
                            </w:rPr>
                          </w:pPr>
                          <w:proofErr w:type="gramStart"/>
                          <w:r w:rsidRPr="00F122E1">
                            <w:rPr>
                              <w:i/>
                              <w:sz w:val="18"/>
                              <w:szCs w:val="18"/>
                            </w:rPr>
                            <w:t>v</w:t>
                          </w:r>
                          <w:proofErr w:type="gramEnd"/>
                        </w:p>
                      </w:txbxContent>
                    </v:textbox>
                  </v:shape>
                  <v:shape id="_x0000_s1031" type="#_x0000_t202" style="position:absolute;left:4674;top:8118;width:365;height:375" filled="f" stroked="f">
                    <v:textbox style="mso-next-textbox:#_x0000_s1031">
                      <w:txbxContent>
                        <w:p w:rsidR="000D5D62" w:rsidRPr="00F122E1" w:rsidRDefault="000D5D62" w:rsidP="000D5D62">
                          <w:pPr>
                            <w:rPr>
                              <w:i/>
                              <w:sz w:val="18"/>
                              <w:szCs w:val="18"/>
                            </w:rPr>
                          </w:pPr>
                          <w:proofErr w:type="gramStart"/>
                          <w:r>
                            <w:rPr>
                              <w:i/>
                              <w:sz w:val="18"/>
                              <w:szCs w:val="18"/>
                            </w:rPr>
                            <w:t>t</w:t>
                          </w:r>
                          <w:proofErr w:type="gramEnd"/>
                        </w:p>
                      </w:txbxContent>
                    </v:textbox>
                  </v:shape>
                  <v:line id="_x0000_s1032" style="position:absolute;flip:y" from="1012,8271" to="1013,9252">
                    <v:stroke endarrow="block"/>
                  </v:line>
                  <v:line id="_x0000_s1033" style="position:absolute" from="1007,8813" to="4930,8814">
                    <v:stroke endarrow="block"/>
                  </v:line>
                  <v:shape id="_x0000_s1034" type="#_x0000_t202" style="position:absolute;left:4632;top:8801;width:365;height:375" filled="f" stroked="f">
                    <v:textbox style="mso-next-textbox:#_x0000_s1034">
                      <w:txbxContent>
                        <w:p w:rsidR="000D5D62" w:rsidRPr="00F122E1" w:rsidRDefault="000D5D62" w:rsidP="000D5D62">
                          <w:pPr>
                            <w:rPr>
                              <w:i/>
                              <w:sz w:val="18"/>
                              <w:szCs w:val="18"/>
                            </w:rPr>
                          </w:pPr>
                          <w:proofErr w:type="gramStart"/>
                          <w:r>
                            <w:rPr>
                              <w:i/>
                              <w:sz w:val="18"/>
                              <w:szCs w:val="18"/>
                            </w:rPr>
                            <w:t>t</w:t>
                          </w:r>
                          <w:proofErr w:type="gramEnd"/>
                        </w:p>
                      </w:txbxContent>
                    </v:textbox>
                  </v:shape>
                  <v:shape id="_x0000_s1035" type="#_x0000_t202" style="position:absolute;left:711;top:8613;width:365;height:375" filled="f" stroked="f">
                    <v:textbox style="mso-next-textbox:#_x0000_s1035">
                      <w:txbxContent>
                        <w:p w:rsidR="000D5D62" w:rsidRPr="00F122E1" w:rsidRDefault="000D5D62" w:rsidP="000D5D62">
                          <w:pPr>
                            <w:rPr>
                              <w:i/>
                              <w:sz w:val="18"/>
                              <w:szCs w:val="18"/>
                            </w:rPr>
                          </w:pPr>
                          <w:proofErr w:type="gramStart"/>
                          <w:r>
                            <w:rPr>
                              <w:i/>
                              <w:sz w:val="18"/>
                              <w:szCs w:val="18"/>
                            </w:rPr>
                            <w:t>a</w:t>
                          </w:r>
                          <w:proofErr w:type="gramEnd"/>
                        </w:p>
                      </w:txbxContent>
                    </v:textbox>
                  </v:shape>
                  <w10:wrap type="none"/>
                  <w10:anchorlock/>
                </v:group>
              </w:pict>
            </w:r>
          </w:p>
        </w:tc>
      </w:tr>
      <w:tr w:rsidR="000D5D62" w:rsidRPr="0064587A" w:rsidTr="00CD5BAF">
        <w:trPr>
          <w:trHeight w:val="1632"/>
        </w:trPr>
        <w:tc>
          <w:tcPr>
            <w:tcW w:w="2358" w:type="dxa"/>
          </w:tcPr>
          <w:p w:rsidR="000D5D62" w:rsidRPr="0064587A" w:rsidRDefault="000D5D62" w:rsidP="00CD5BAF">
            <w:pPr>
              <w:rPr>
                <w:b/>
                <w:sz w:val="16"/>
                <w:szCs w:val="16"/>
              </w:rPr>
            </w:pPr>
            <w:r w:rsidRPr="0064587A">
              <w:rPr>
                <w:b/>
                <w:sz w:val="16"/>
                <w:szCs w:val="16"/>
              </w:rPr>
              <w:t>FD 1-2</w:t>
            </w:r>
          </w:p>
        </w:tc>
        <w:tc>
          <w:tcPr>
            <w:tcW w:w="2186" w:type="dxa"/>
          </w:tcPr>
          <w:p w:rsidR="000D5D62" w:rsidRPr="0064587A" w:rsidRDefault="000D5D62" w:rsidP="00CD5BAF">
            <w:pPr>
              <w:rPr>
                <w:b/>
                <w:sz w:val="16"/>
                <w:szCs w:val="16"/>
              </w:rPr>
            </w:pPr>
            <w:r w:rsidRPr="0064587A">
              <w:rPr>
                <w:b/>
                <w:sz w:val="16"/>
                <w:szCs w:val="16"/>
              </w:rPr>
              <w:t>FD 2-3</w:t>
            </w:r>
          </w:p>
        </w:tc>
      </w:tr>
      <w:tr w:rsidR="000D5D62" w:rsidRPr="0064587A" w:rsidTr="00CD5BAF">
        <w:trPr>
          <w:trHeight w:val="586"/>
        </w:trPr>
        <w:tc>
          <w:tcPr>
            <w:tcW w:w="2358" w:type="dxa"/>
          </w:tcPr>
          <w:p w:rsidR="000D5D62" w:rsidRPr="0064587A" w:rsidRDefault="000D5D62" w:rsidP="00CD5BAF">
            <w:pPr>
              <w:rPr>
                <w:b/>
                <w:sz w:val="16"/>
                <w:szCs w:val="16"/>
              </w:rPr>
            </w:pPr>
          </w:p>
          <w:p w:rsidR="000D5D62" w:rsidRPr="0064587A" w:rsidRDefault="000D5D62" w:rsidP="00CD5BAF">
            <w:pPr>
              <w:rPr>
                <w:b/>
                <w:i/>
                <w:sz w:val="16"/>
                <w:szCs w:val="16"/>
              </w:rPr>
            </w:pPr>
            <w:proofErr w:type="spellStart"/>
            <w:r w:rsidRPr="0064587A">
              <w:rPr>
                <w:b/>
                <w:i/>
                <w:sz w:val="16"/>
                <w:szCs w:val="16"/>
              </w:rPr>
              <w:t>F</w:t>
            </w:r>
            <w:r w:rsidRPr="0064587A">
              <w:rPr>
                <w:b/>
                <w:i/>
                <w:sz w:val="16"/>
                <w:szCs w:val="16"/>
                <w:vertAlign w:val="subscript"/>
              </w:rPr>
              <w:t>net</w:t>
            </w:r>
            <w:proofErr w:type="spellEnd"/>
            <w:r w:rsidRPr="0064587A">
              <w:rPr>
                <w:b/>
                <w:i/>
                <w:sz w:val="16"/>
                <w:szCs w:val="16"/>
                <w:vertAlign w:val="subscript"/>
              </w:rPr>
              <w:t xml:space="preserve"> x</w:t>
            </w:r>
            <w:r w:rsidRPr="0064587A">
              <w:rPr>
                <w:b/>
                <w:i/>
                <w:sz w:val="16"/>
                <w:szCs w:val="16"/>
              </w:rPr>
              <w:t xml:space="preserve"> = </w:t>
            </w:r>
          </w:p>
        </w:tc>
        <w:tc>
          <w:tcPr>
            <w:tcW w:w="2186" w:type="dxa"/>
          </w:tcPr>
          <w:p w:rsidR="000D5D62" w:rsidRPr="0064587A" w:rsidRDefault="000D5D62" w:rsidP="00CD5BAF">
            <w:pPr>
              <w:rPr>
                <w:b/>
                <w:sz w:val="16"/>
                <w:szCs w:val="16"/>
              </w:rPr>
            </w:pPr>
          </w:p>
          <w:p w:rsidR="000D5D62" w:rsidRPr="0064587A" w:rsidRDefault="000D5D62" w:rsidP="00CD5BAF">
            <w:pPr>
              <w:rPr>
                <w:b/>
                <w:i/>
                <w:sz w:val="16"/>
                <w:szCs w:val="16"/>
              </w:rPr>
            </w:pPr>
            <w:proofErr w:type="spellStart"/>
            <w:r w:rsidRPr="0064587A">
              <w:rPr>
                <w:b/>
                <w:i/>
                <w:sz w:val="16"/>
                <w:szCs w:val="16"/>
              </w:rPr>
              <w:t>F</w:t>
            </w:r>
            <w:r w:rsidRPr="0064587A">
              <w:rPr>
                <w:b/>
                <w:i/>
                <w:sz w:val="16"/>
                <w:szCs w:val="16"/>
                <w:vertAlign w:val="subscript"/>
              </w:rPr>
              <w:t>net</w:t>
            </w:r>
            <w:proofErr w:type="spellEnd"/>
            <w:r w:rsidRPr="0064587A">
              <w:rPr>
                <w:b/>
                <w:i/>
                <w:sz w:val="16"/>
                <w:szCs w:val="16"/>
                <w:vertAlign w:val="subscript"/>
              </w:rPr>
              <w:t xml:space="preserve"> x</w:t>
            </w:r>
            <w:r w:rsidRPr="0064587A">
              <w:rPr>
                <w:b/>
                <w:i/>
                <w:sz w:val="16"/>
                <w:szCs w:val="16"/>
              </w:rPr>
              <w:t xml:space="preserve"> = </w:t>
            </w:r>
          </w:p>
        </w:tc>
      </w:tr>
    </w:tbl>
    <w:p w:rsidR="000D5D62" w:rsidRDefault="000D5D62" w:rsidP="000D5D62">
      <w:pPr>
        <w:rPr>
          <w:sz w:val="20"/>
          <w:szCs w:val="20"/>
        </w:rPr>
      </w:pPr>
    </w:p>
    <w:p w:rsidR="000D5D62" w:rsidRDefault="000D5D62" w:rsidP="000D5D62">
      <w:pPr>
        <w:numPr>
          <w:ilvl w:val="0"/>
          <w:numId w:val="3"/>
        </w:numPr>
        <w:rPr>
          <w:sz w:val="20"/>
          <w:szCs w:val="20"/>
        </w:rPr>
      </w:pPr>
      <w:r>
        <w:rPr>
          <w:b/>
          <w:sz w:val="20"/>
          <w:szCs w:val="20"/>
        </w:rPr>
        <w:t xml:space="preserve">Reason. </w:t>
      </w:r>
      <w:r w:rsidRPr="00BA0AB8">
        <w:rPr>
          <w:sz w:val="20"/>
          <w:szCs w:val="20"/>
        </w:rPr>
        <w:t>T</w:t>
      </w:r>
      <w:r>
        <w:rPr>
          <w:sz w:val="20"/>
          <w:szCs w:val="20"/>
        </w:rPr>
        <w:t xml:space="preserve">he system is the cart, masses and towel. In this second experiment there are now four interactions. Draw an interaction </w:t>
      </w:r>
      <w:proofErr w:type="gramStart"/>
      <w:r>
        <w:rPr>
          <w:sz w:val="20"/>
          <w:szCs w:val="20"/>
        </w:rPr>
        <w:t>diagram  (</w:t>
      </w:r>
      <w:proofErr w:type="gramEnd"/>
      <w:r>
        <w:rPr>
          <w:sz w:val="20"/>
          <w:szCs w:val="20"/>
        </w:rPr>
        <w:t>ID) for the first interval of time.</w:t>
      </w:r>
    </w:p>
    <w:p w:rsidR="000D5D62" w:rsidRDefault="000D5D62" w:rsidP="000D5D62">
      <w:pPr>
        <w:rPr>
          <w:sz w:val="20"/>
          <w:szCs w:val="20"/>
        </w:rPr>
      </w:pPr>
    </w:p>
    <w:p w:rsidR="000D5D62" w:rsidRDefault="000D5D62" w:rsidP="000D5D62">
      <w:pPr>
        <w:numPr>
          <w:ilvl w:val="0"/>
          <w:numId w:val="3"/>
        </w:numPr>
        <w:rPr>
          <w:sz w:val="20"/>
          <w:szCs w:val="20"/>
        </w:rPr>
      </w:pPr>
      <w:r>
        <w:rPr>
          <w:b/>
          <w:sz w:val="20"/>
          <w:szCs w:val="20"/>
        </w:rPr>
        <w:t>Observe and Predict</w:t>
      </w:r>
      <w:r>
        <w:rPr>
          <w:sz w:val="20"/>
          <w:szCs w:val="20"/>
        </w:rPr>
        <w:t>. (</w:t>
      </w:r>
      <w:r>
        <w:rPr>
          <w:i/>
          <w:sz w:val="20"/>
          <w:szCs w:val="20"/>
        </w:rPr>
        <w:t>as a class</w:t>
      </w:r>
      <w:r w:rsidRPr="003A250E">
        <w:rPr>
          <w:sz w:val="20"/>
          <w:szCs w:val="20"/>
        </w:rPr>
        <w:t>)</w:t>
      </w:r>
      <w:r>
        <w:rPr>
          <w:i/>
          <w:sz w:val="20"/>
          <w:szCs w:val="20"/>
        </w:rPr>
        <w:t xml:space="preserve"> </w:t>
      </w:r>
      <w:r>
        <w:rPr>
          <w:sz w:val="20"/>
          <w:szCs w:val="20"/>
        </w:rPr>
        <w:t>Watch as your teacher performs the experiment without collecting data. Draw your prediction for what you think the velocity and acceleration graphs will look like.</w:t>
      </w:r>
    </w:p>
    <w:p w:rsidR="000D5D62" w:rsidRPr="00844C28" w:rsidRDefault="000D5D62" w:rsidP="000D5D62">
      <w:pPr>
        <w:rPr>
          <w:sz w:val="20"/>
          <w:szCs w:val="20"/>
        </w:rPr>
      </w:pPr>
    </w:p>
    <w:p w:rsidR="000D5D62" w:rsidRDefault="000D5D62" w:rsidP="000D5D62">
      <w:pPr>
        <w:numPr>
          <w:ilvl w:val="0"/>
          <w:numId w:val="3"/>
        </w:numPr>
        <w:rPr>
          <w:sz w:val="20"/>
          <w:szCs w:val="20"/>
        </w:rPr>
      </w:pPr>
      <w:r>
        <w:rPr>
          <w:b/>
          <w:sz w:val="20"/>
          <w:szCs w:val="20"/>
        </w:rPr>
        <w:t xml:space="preserve">Test and Explain. </w:t>
      </w:r>
      <w:r>
        <w:rPr>
          <w:sz w:val="20"/>
          <w:szCs w:val="20"/>
        </w:rPr>
        <w:t>Watch a second time and compare your predictions with the data. Is there any evidence for the presence of a force during the second time interval?</w:t>
      </w:r>
    </w:p>
    <w:p w:rsidR="000D5D62" w:rsidRDefault="000D5D62" w:rsidP="000D5D62">
      <w:pPr>
        <w:rPr>
          <w:sz w:val="20"/>
          <w:szCs w:val="20"/>
        </w:rPr>
      </w:pPr>
    </w:p>
    <w:p w:rsidR="000D5D62" w:rsidRDefault="000D5D62" w:rsidP="000D5D62">
      <w:pPr>
        <w:rPr>
          <w:sz w:val="20"/>
          <w:szCs w:val="20"/>
        </w:rPr>
      </w:pPr>
    </w:p>
    <w:p w:rsidR="000D5D62" w:rsidRDefault="000D5D62" w:rsidP="000D5D62">
      <w:pPr>
        <w:rPr>
          <w:sz w:val="20"/>
          <w:szCs w:val="20"/>
        </w:rPr>
      </w:pPr>
    </w:p>
    <w:p w:rsidR="000D5D62" w:rsidRDefault="000D5D62" w:rsidP="000D5D62">
      <w:pPr>
        <w:rPr>
          <w:sz w:val="20"/>
          <w:szCs w:val="20"/>
        </w:rPr>
      </w:pPr>
    </w:p>
    <w:p w:rsidR="000D5D62" w:rsidRPr="004C7C91" w:rsidRDefault="000D5D62" w:rsidP="000D5D62">
      <w:pPr>
        <w:rPr>
          <w:sz w:val="20"/>
          <w:szCs w:val="20"/>
        </w:rPr>
      </w:pPr>
    </w:p>
    <w:p w:rsidR="000D5D62" w:rsidRDefault="000D5D62" w:rsidP="000D5D62">
      <w:pPr>
        <w:rPr>
          <w:b/>
          <w:sz w:val="20"/>
          <w:szCs w:val="20"/>
        </w:rPr>
      </w:pPr>
    </w:p>
    <w:p w:rsidR="000D5D62" w:rsidRDefault="000D5D62" w:rsidP="000D5D62">
      <w:pPr>
        <w:numPr>
          <w:ilvl w:val="0"/>
          <w:numId w:val="3"/>
        </w:numPr>
        <w:rPr>
          <w:sz w:val="20"/>
          <w:szCs w:val="20"/>
        </w:rPr>
      </w:pPr>
      <w:r w:rsidRPr="00844C28">
        <w:rPr>
          <w:b/>
          <w:sz w:val="20"/>
          <w:szCs w:val="20"/>
        </w:rPr>
        <w:t>Reason and</w:t>
      </w:r>
      <w:r>
        <w:rPr>
          <w:sz w:val="20"/>
          <w:szCs w:val="20"/>
        </w:rPr>
        <w:t xml:space="preserve"> </w:t>
      </w:r>
      <w:r>
        <w:rPr>
          <w:b/>
          <w:sz w:val="20"/>
          <w:szCs w:val="20"/>
        </w:rPr>
        <w:t xml:space="preserve">Represent. </w:t>
      </w:r>
      <w:r>
        <w:rPr>
          <w:sz w:val="20"/>
          <w:szCs w:val="20"/>
        </w:rPr>
        <w:t xml:space="preserve">Draw a FD for the cart for the two intervals. Include an acceleration vector. Explain how you decide to draw the lengths of the horizontal force vectors. Write an expression for </w:t>
      </w:r>
      <w:proofErr w:type="spellStart"/>
      <w:r w:rsidRPr="00885BFF">
        <w:rPr>
          <w:i/>
          <w:sz w:val="20"/>
          <w:szCs w:val="20"/>
        </w:rPr>
        <w:t>F</w:t>
      </w:r>
      <w:r w:rsidRPr="00885BFF">
        <w:rPr>
          <w:i/>
          <w:sz w:val="20"/>
          <w:szCs w:val="20"/>
          <w:vertAlign w:val="subscript"/>
        </w:rPr>
        <w:t>net</w:t>
      </w:r>
      <w:proofErr w:type="spellEnd"/>
      <w:r>
        <w:rPr>
          <w:i/>
          <w:sz w:val="20"/>
          <w:szCs w:val="20"/>
          <w:vertAlign w:val="subscript"/>
        </w:rPr>
        <w:t xml:space="preserve"> x</w:t>
      </w:r>
      <w:r w:rsidRPr="00885BFF">
        <w:rPr>
          <w:i/>
          <w:sz w:val="20"/>
          <w:szCs w:val="20"/>
        </w:rPr>
        <w:t>.</w:t>
      </w:r>
    </w:p>
    <w:p w:rsidR="000D5D62" w:rsidRDefault="000D5D62" w:rsidP="000D5D62">
      <w:pPr>
        <w:rPr>
          <w:sz w:val="20"/>
          <w:szCs w:val="20"/>
        </w:rPr>
      </w:pPr>
    </w:p>
    <w:p w:rsidR="000D5D62" w:rsidRDefault="000D5D62" w:rsidP="000D5D62">
      <w:pPr>
        <w:rPr>
          <w:b/>
          <w:sz w:val="20"/>
          <w:szCs w:val="20"/>
        </w:rPr>
      </w:pPr>
    </w:p>
    <w:p w:rsidR="000D5D62" w:rsidRDefault="000D5D62" w:rsidP="000D5D62">
      <w:pPr>
        <w:rPr>
          <w:b/>
          <w:sz w:val="20"/>
          <w:szCs w:val="20"/>
        </w:rPr>
      </w:pPr>
    </w:p>
    <w:p w:rsidR="000D5D62" w:rsidRDefault="000D5D62" w:rsidP="000D5D62">
      <w:pPr>
        <w:rPr>
          <w:b/>
          <w:sz w:val="20"/>
          <w:szCs w:val="20"/>
        </w:rPr>
      </w:pPr>
    </w:p>
    <w:p w:rsidR="000D5D62" w:rsidRDefault="000D5D62" w:rsidP="000D5D62">
      <w:pPr>
        <w:rPr>
          <w:b/>
          <w:sz w:val="20"/>
          <w:szCs w:val="20"/>
        </w:rPr>
      </w:pPr>
    </w:p>
    <w:p w:rsidR="000D5D62" w:rsidRDefault="000D5D62" w:rsidP="000D5D62">
      <w:pPr>
        <w:rPr>
          <w:sz w:val="20"/>
          <w:szCs w:val="20"/>
        </w:rPr>
      </w:pPr>
    </w:p>
    <w:p w:rsidR="000D5D62" w:rsidRDefault="000D5D62" w:rsidP="000D5D62">
      <w:pPr>
        <w:numPr>
          <w:ilvl w:val="0"/>
          <w:numId w:val="3"/>
        </w:numPr>
        <w:rPr>
          <w:sz w:val="20"/>
          <w:szCs w:val="20"/>
        </w:rPr>
      </w:pPr>
      <w:r>
        <w:rPr>
          <w:b/>
          <w:sz w:val="20"/>
          <w:szCs w:val="20"/>
        </w:rPr>
        <w:t xml:space="preserve">Reason. </w:t>
      </w:r>
      <w:r>
        <w:rPr>
          <w:sz w:val="20"/>
          <w:szCs w:val="20"/>
        </w:rPr>
        <w:t>Isaac says, “How is it possible for the cart to keep moving forward during the second interval when the only horizontal force is backwards?”  Explain to Isaac why it does.</w:t>
      </w:r>
    </w:p>
    <w:p w:rsidR="000D5D62" w:rsidRDefault="000D5D62" w:rsidP="000D5D62">
      <w:pPr>
        <w:rPr>
          <w:b/>
          <w:sz w:val="20"/>
          <w:szCs w:val="20"/>
        </w:rPr>
      </w:pPr>
    </w:p>
    <w:p w:rsidR="000D5D62" w:rsidRDefault="000D5D62" w:rsidP="000D5D62">
      <w:pPr>
        <w:rPr>
          <w:b/>
          <w:sz w:val="20"/>
          <w:szCs w:val="20"/>
        </w:rPr>
      </w:pPr>
    </w:p>
    <w:p w:rsidR="000D5D62" w:rsidRDefault="000D5D62" w:rsidP="000D5D62">
      <w:pPr>
        <w:rPr>
          <w:b/>
          <w:sz w:val="20"/>
          <w:szCs w:val="20"/>
        </w:rPr>
      </w:pPr>
    </w:p>
    <w:p w:rsidR="000D5D62" w:rsidRDefault="000D5D62" w:rsidP="000D5D62">
      <w:pPr>
        <w:rPr>
          <w:b/>
          <w:sz w:val="20"/>
          <w:szCs w:val="20"/>
        </w:rPr>
      </w:pPr>
    </w:p>
    <w:p w:rsidR="000D5D62" w:rsidRDefault="000D5D62" w:rsidP="000D5D62">
      <w:pPr>
        <w:rPr>
          <w:b/>
          <w:sz w:val="20"/>
          <w:szCs w:val="20"/>
        </w:rPr>
      </w:pPr>
    </w:p>
    <w:p w:rsidR="000D5D62" w:rsidRDefault="000D5D62" w:rsidP="000D5D62">
      <w:pPr>
        <w:pBdr>
          <w:top w:val="single" w:sz="4" w:space="1" w:color="auto"/>
          <w:left w:val="single" w:sz="4" w:space="4" w:color="auto"/>
          <w:bottom w:val="single" w:sz="4" w:space="1" w:color="auto"/>
          <w:right w:val="single" w:sz="4" w:space="4" w:color="auto"/>
        </w:pBdr>
        <w:rPr>
          <w:bCs/>
          <w:sz w:val="20"/>
          <w:szCs w:val="20"/>
        </w:rPr>
      </w:pPr>
      <w:r>
        <w:rPr>
          <w:sz w:val="20"/>
          <w:szCs w:val="20"/>
        </w:rPr>
        <w:t xml:space="preserve">All matter has a special property called </w:t>
      </w:r>
      <w:r>
        <w:rPr>
          <w:i/>
          <w:sz w:val="20"/>
          <w:szCs w:val="20"/>
        </w:rPr>
        <w:t xml:space="preserve">inertia. </w:t>
      </w:r>
      <w:r w:rsidRPr="003A250E">
        <w:rPr>
          <w:sz w:val="20"/>
          <w:szCs w:val="20"/>
        </w:rPr>
        <w:t>W</w:t>
      </w:r>
      <w:r>
        <w:rPr>
          <w:sz w:val="20"/>
          <w:szCs w:val="20"/>
        </w:rPr>
        <w:t xml:space="preserve">hen forces are unbalanced, it takes </w:t>
      </w:r>
      <w:r w:rsidRPr="004C7C91">
        <w:rPr>
          <w:b/>
          <w:sz w:val="20"/>
          <w:szCs w:val="20"/>
        </w:rPr>
        <w:t>time</w:t>
      </w:r>
      <w:r>
        <w:rPr>
          <w:sz w:val="20"/>
          <w:szCs w:val="20"/>
        </w:rPr>
        <w:t xml:space="preserve"> for the velocity of an object to change.</w:t>
      </w:r>
      <w:r w:rsidRPr="0059428E">
        <w:rPr>
          <w:sz w:val="20"/>
          <w:szCs w:val="20"/>
        </w:rPr>
        <w:t xml:space="preserve"> </w:t>
      </w:r>
      <w:r w:rsidRPr="0059428E">
        <w:rPr>
          <w:bCs/>
          <w:sz w:val="20"/>
          <w:szCs w:val="20"/>
        </w:rPr>
        <w:t xml:space="preserve">In some cases the time interval </w:t>
      </w:r>
      <w:r>
        <w:rPr>
          <w:bCs/>
          <w:sz w:val="20"/>
          <w:szCs w:val="20"/>
        </w:rPr>
        <w:t>can be</w:t>
      </w:r>
      <w:r w:rsidRPr="0059428E">
        <w:rPr>
          <w:bCs/>
          <w:sz w:val="20"/>
          <w:szCs w:val="20"/>
        </w:rPr>
        <w:t xml:space="preserve"> very small, but it is </w:t>
      </w:r>
      <w:r w:rsidRPr="0050712A">
        <w:rPr>
          <w:b/>
          <w:bCs/>
          <w:sz w:val="20"/>
          <w:szCs w:val="20"/>
        </w:rPr>
        <w:t>never</w:t>
      </w:r>
      <w:r w:rsidRPr="0059428E">
        <w:rPr>
          <w:bCs/>
          <w:sz w:val="20"/>
          <w:szCs w:val="20"/>
        </w:rPr>
        <w:t xml:space="preserve"> zero. </w:t>
      </w:r>
      <w:r>
        <w:rPr>
          <w:bCs/>
          <w:sz w:val="20"/>
          <w:szCs w:val="20"/>
        </w:rPr>
        <w:t xml:space="preserve">We will call this idea the </w:t>
      </w:r>
      <w:r>
        <w:rPr>
          <w:bCs/>
          <w:i/>
          <w:sz w:val="20"/>
          <w:szCs w:val="20"/>
        </w:rPr>
        <w:t xml:space="preserve">inertia principle. </w:t>
      </w:r>
      <w:r w:rsidRPr="0059428E">
        <w:rPr>
          <w:bCs/>
          <w:sz w:val="20"/>
          <w:szCs w:val="20"/>
        </w:rPr>
        <w:t xml:space="preserve">The amount of time is related to the </w:t>
      </w:r>
      <w:r>
        <w:rPr>
          <w:bCs/>
          <w:sz w:val="20"/>
          <w:szCs w:val="20"/>
        </w:rPr>
        <w:t xml:space="preserve">size of the </w:t>
      </w:r>
      <w:r w:rsidRPr="0059428E">
        <w:rPr>
          <w:bCs/>
          <w:sz w:val="20"/>
          <w:szCs w:val="20"/>
        </w:rPr>
        <w:t>net force and the amount of inertia (</w:t>
      </w:r>
      <w:r>
        <w:rPr>
          <w:bCs/>
          <w:sz w:val="20"/>
          <w:szCs w:val="20"/>
        </w:rPr>
        <w:t xml:space="preserve">the </w:t>
      </w:r>
      <w:r w:rsidRPr="0059428E">
        <w:rPr>
          <w:bCs/>
          <w:sz w:val="20"/>
          <w:szCs w:val="20"/>
        </w:rPr>
        <w:t>mass).</w:t>
      </w:r>
    </w:p>
    <w:p w:rsidR="004E285F" w:rsidRDefault="004E285F"/>
    <w:p w:rsidR="000D5D62" w:rsidRPr="00E23D89" w:rsidRDefault="000D5D62" w:rsidP="000D5D62">
      <w:pPr>
        <w:pBdr>
          <w:top w:val="single" w:sz="4" w:space="1" w:color="auto"/>
          <w:left w:val="single" w:sz="4" w:space="4" w:color="auto"/>
          <w:bottom w:val="single" w:sz="4" w:space="1" w:color="auto"/>
          <w:right w:val="single" w:sz="4" w:space="4" w:color="auto"/>
        </w:pBdr>
        <w:rPr>
          <w:rFonts w:ascii="Arial" w:hAnsi="Arial" w:cs="Arial"/>
          <w:b/>
          <w:sz w:val="28"/>
          <w:szCs w:val="28"/>
        </w:rPr>
      </w:pPr>
      <w:r w:rsidRPr="00E23D89">
        <w:rPr>
          <w:rFonts w:ascii="Arial" w:hAnsi="Arial" w:cs="Arial"/>
          <w:b/>
          <w:sz w:val="28"/>
          <w:szCs w:val="28"/>
        </w:rPr>
        <w:lastRenderedPageBreak/>
        <w:t>SPH3U: Forces as Interactions</w:t>
      </w:r>
    </w:p>
    <w:p w:rsidR="000D5D62" w:rsidRPr="000401E2" w:rsidRDefault="000D5D62" w:rsidP="000D5D62">
      <w:pPr>
        <w:rPr>
          <w:b/>
          <w:sz w:val="20"/>
          <w:szCs w:val="20"/>
        </w:rPr>
      </w:pPr>
      <w:r w:rsidRPr="000401E2">
        <w:rPr>
          <w:rFonts w:ascii="Arial" w:hAnsi="Arial" w:cs="Arial"/>
          <w:b/>
          <w:noProof/>
          <w:sz w:val="20"/>
          <w:szCs w:val="20"/>
          <w:lang w:val="en-US" w:eastAsia="en-US"/>
        </w:rPr>
        <w:pict>
          <v:shape id="_x0000_s1070" type="#_x0000_t202" style="position:absolute;margin-left:337.3pt;margin-top:-18.85pt;width:172.65pt;height:62.25pt;z-index:251670528">
            <v:textbox style="mso-next-textbox:#_x0000_s1070">
              <w:txbxContent>
                <w:p w:rsidR="000D5D62" w:rsidRDefault="000D5D62" w:rsidP="000D5D62">
                  <w:pPr>
                    <w:jc w:val="both"/>
                  </w:pPr>
                  <w:r>
                    <w:t>Recorder: _________________</w:t>
                  </w:r>
                </w:p>
                <w:p w:rsidR="000D5D62" w:rsidRDefault="000D5D62" w:rsidP="000D5D62">
                  <w:pPr>
                    <w:jc w:val="both"/>
                  </w:pPr>
                  <w:r>
                    <w:t>Manager: _________________</w:t>
                  </w:r>
                </w:p>
                <w:p w:rsidR="000D5D62" w:rsidRDefault="000D5D62" w:rsidP="000D5D62">
                  <w:pPr>
                    <w:jc w:val="both"/>
                  </w:pPr>
                  <w:r>
                    <w:t>Speaker:  __________________</w:t>
                  </w:r>
                </w:p>
                <w:p w:rsidR="000D5D62" w:rsidRPr="00281692" w:rsidRDefault="000D5D62" w:rsidP="000D5D62">
                  <w:pPr>
                    <w:spacing w:before="20"/>
                    <w:jc w:val="center"/>
                    <w:rPr>
                      <w:sz w:val="20"/>
                    </w:rPr>
                  </w:pPr>
                  <w:proofErr w:type="gramStart"/>
                  <w:r>
                    <w:rPr>
                      <w:sz w:val="20"/>
                    </w:rPr>
                    <w:t>0  1</w:t>
                  </w:r>
                  <w:proofErr w:type="gramEnd"/>
                  <w:r>
                    <w:rPr>
                      <w:sz w:val="20"/>
                    </w:rPr>
                    <w:t xml:space="preserve">  2  3  4  5</w:t>
                  </w:r>
                </w:p>
                <w:p w:rsidR="000D5D62" w:rsidRDefault="000D5D62" w:rsidP="000D5D62">
                  <w:r>
                    <w:t xml:space="preserve">                  </w:t>
                  </w:r>
                </w:p>
                <w:p w:rsidR="000D5D62" w:rsidRDefault="000D5D62" w:rsidP="000D5D62"/>
              </w:txbxContent>
            </v:textbox>
            <w10:wrap type="square"/>
          </v:shape>
        </w:pict>
      </w:r>
    </w:p>
    <w:p w:rsidR="000D5D62" w:rsidRPr="000401E2" w:rsidRDefault="000D5D62" w:rsidP="000D5D62">
      <w:pPr>
        <w:pBdr>
          <w:bottom w:val="single" w:sz="4" w:space="1" w:color="auto"/>
        </w:pBdr>
        <w:rPr>
          <w:b/>
          <w:sz w:val="20"/>
          <w:szCs w:val="20"/>
        </w:rPr>
      </w:pPr>
      <w:r w:rsidRPr="000401E2">
        <w:rPr>
          <w:b/>
          <w:sz w:val="20"/>
          <w:szCs w:val="20"/>
        </w:rPr>
        <w:t>A: Truck vs. Car!</w:t>
      </w:r>
    </w:p>
    <w:p w:rsidR="000D5D62" w:rsidRPr="000401E2" w:rsidRDefault="000D5D62" w:rsidP="000D5D62">
      <w:pPr>
        <w:numPr>
          <w:ilvl w:val="0"/>
          <w:numId w:val="6"/>
        </w:numPr>
        <w:rPr>
          <w:sz w:val="20"/>
          <w:szCs w:val="20"/>
        </w:rPr>
      </w:pPr>
      <w:r>
        <w:rPr>
          <w:b/>
          <w:sz w:val="20"/>
          <w:szCs w:val="20"/>
        </w:rPr>
        <w:t xml:space="preserve">Predict. </w:t>
      </w:r>
      <w:r w:rsidRPr="000401E2">
        <w:rPr>
          <w:sz w:val="20"/>
          <w:szCs w:val="20"/>
        </w:rPr>
        <w:t>(</w:t>
      </w:r>
      <w:r w:rsidRPr="000401E2">
        <w:rPr>
          <w:i/>
          <w:sz w:val="20"/>
          <w:szCs w:val="20"/>
        </w:rPr>
        <w:t>Individually)</w:t>
      </w:r>
      <w:r>
        <w:rPr>
          <w:i/>
          <w:sz w:val="20"/>
          <w:szCs w:val="20"/>
        </w:rPr>
        <w:t xml:space="preserve"> </w:t>
      </w:r>
      <w:r w:rsidRPr="000401E2">
        <w:rPr>
          <w:sz w:val="20"/>
          <w:szCs w:val="20"/>
        </w:rPr>
        <w:t>Imagine a car and a truck push on one another or collide. We want to explore the forces that arise in a few of these situations. For each situation consider two possible forces: the force the truck exerts on the car</w:t>
      </w:r>
      <w:proofErr w:type="gramStart"/>
      <w:r w:rsidRPr="000401E2">
        <w:rPr>
          <w:sz w:val="20"/>
          <w:szCs w:val="20"/>
        </w:rPr>
        <w:t xml:space="preserve">, </w:t>
      </w:r>
      <w:proofErr w:type="gramEnd"/>
      <w:r w:rsidRPr="000401E2">
        <w:rPr>
          <w:sz w:val="20"/>
          <w:szCs w:val="20"/>
        </w:rPr>
        <w:fldChar w:fldCharType="begin"/>
      </w:r>
      <w:r w:rsidRPr="000401E2">
        <w:rPr>
          <w:sz w:val="20"/>
          <w:szCs w:val="20"/>
        </w:rPr>
        <w:instrText xml:space="preserve"> QUOTE </w:instrText>
      </w:r>
      <m:oMath>
        <m:sSub>
          <m:sSubPr>
            <m:ctrlPr>
              <w:rPr>
                <w:rFonts w:ascii="Cambria Math"/>
                <w:i/>
              </w:rPr>
            </m:ctrlPr>
          </m:sSubPr>
          <m:e>
            <m:acc>
              <m:accPr>
                <m:chr m:val="⃗"/>
                <m:ctrlPr>
                  <w:rPr>
                    <w:rFonts w:ascii="Cambria Math"/>
                    <w:i/>
                  </w:rPr>
                </m:ctrlPr>
              </m:accPr>
              <m:e>
                <m:r>
                  <w:rPr>
                    <w:rFonts w:ascii="Cambria Math" w:hAnsi="Cambria Math"/>
                  </w:rPr>
                  <m:t>F</m:t>
                </m:r>
              </m:e>
            </m:acc>
          </m:e>
          <m:sub>
            <m:r>
              <w:rPr>
                <w:rFonts w:ascii="Cambria Math" w:hAnsi="Cambria Math"/>
              </w:rPr>
              <m:t>T</m:t>
            </m:r>
            <m:r>
              <m:t>-</m:t>
            </m:r>
            <m:r>
              <w:rPr>
                <w:rFonts w:ascii="Cambria Math" w:hAnsi="Cambria Math"/>
              </w:rPr>
              <m:t>C</m:t>
            </m:r>
          </m:sub>
        </m:sSub>
      </m:oMath>
      <w:r w:rsidRPr="000401E2">
        <w:rPr>
          <w:sz w:val="20"/>
          <w:szCs w:val="20"/>
        </w:rPr>
        <w:instrText xml:space="preserve"> </w:instrText>
      </w:r>
      <w:r w:rsidRPr="000401E2">
        <w:rPr>
          <w:sz w:val="20"/>
          <w:szCs w:val="20"/>
        </w:rPr>
        <w:fldChar w:fldCharType="separate"/>
      </w:r>
      <w:r w:rsidRPr="000401E2">
        <w:rPr>
          <w:position w:val="-12"/>
          <w:sz w:val="20"/>
          <w:szCs w:val="20"/>
        </w:rPr>
        <w:object w:dxaOrig="499" w:dyaOrig="380">
          <v:shape id="_x0000_i1027" type="#_x0000_t75" style="width:20.55pt;height:15.9pt" o:ole="">
            <v:imagedata r:id="rId5" o:title=""/>
          </v:shape>
          <o:OLEObject Type="Embed" ProgID="Equation.3" ShapeID="_x0000_i1027" DrawAspect="Content" ObjectID="_1430676336" r:id="rId6"/>
        </w:object>
      </w:r>
      <w:r w:rsidRPr="000401E2">
        <w:rPr>
          <w:sz w:val="20"/>
          <w:szCs w:val="20"/>
        </w:rPr>
        <w:fldChar w:fldCharType="end"/>
      </w:r>
      <w:r w:rsidRPr="000401E2">
        <w:rPr>
          <w:sz w:val="20"/>
          <w:szCs w:val="20"/>
        </w:rPr>
        <w:t xml:space="preserve">, and the force the car exerts on the truck, </w:t>
      </w:r>
      <w:r w:rsidRPr="000401E2">
        <w:rPr>
          <w:sz w:val="20"/>
          <w:szCs w:val="20"/>
        </w:rPr>
        <w:fldChar w:fldCharType="begin"/>
      </w:r>
      <w:r w:rsidRPr="000401E2">
        <w:rPr>
          <w:sz w:val="20"/>
          <w:szCs w:val="20"/>
        </w:rPr>
        <w:instrText xml:space="preserve"> QUOTE </w:instrText>
      </w:r>
      <m:oMath>
        <m:sSub>
          <m:sSubPr>
            <m:ctrlPr>
              <w:rPr>
                <w:rFonts w:ascii="Cambria Math"/>
                <w:i/>
              </w:rPr>
            </m:ctrlPr>
          </m:sSubPr>
          <m:e>
            <m:acc>
              <m:accPr>
                <m:chr m:val="⃗"/>
                <m:ctrlPr>
                  <w:rPr>
                    <w:rFonts w:ascii="Cambria Math"/>
                    <w:i/>
                  </w:rPr>
                </m:ctrlPr>
              </m:accPr>
              <m:e>
                <m:r>
                  <w:rPr>
                    <w:rFonts w:ascii="Cambria Math" w:hAnsi="Cambria Math"/>
                  </w:rPr>
                  <m:t>F</m:t>
                </m:r>
              </m:e>
            </m:acc>
          </m:e>
          <m:sub>
            <m:r>
              <w:rPr>
                <w:rFonts w:ascii="Cambria Math" w:hAnsi="Cambria Math"/>
              </w:rPr>
              <m:t>C</m:t>
            </m:r>
            <m:r>
              <m:t>-</m:t>
            </m:r>
            <m:r>
              <w:rPr>
                <w:rFonts w:ascii="Cambria Math" w:hAnsi="Cambria Math"/>
              </w:rPr>
              <m:t>T</m:t>
            </m:r>
          </m:sub>
        </m:sSub>
      </m:oMath>
      <w:r w:rsidRPr="000401E2">
        <w:rPr>
          <w:sz w:val="20"/>
          <w:szCs w:val="20"/>
        </w:rPr>
        <w:instrText xml:space="preserve"> </w:instrText>
      </w:r>
      <w:r w:rsidRPr="000401E2">
        <w:rPr>
          <w:sz w:val="20"/>
          <w:szCs w:val="20"/>
        </w:rPr>
        <w:fldChar w:fldCharType="separate"/>
      </w:r>
      <w:r w:rsidRPr="000401E2">
        <w:rPr>
          <w:position w:val="-12"/>
          <w:sz w:val="20"/>
          <w:szCs w:val="20"/>
        </w:rPr>
        <w:object w:dxaOrig="499" w:dyaOrig="380">
          <v:shape id="_x0000_i1028" type="#_x0000_t75" style="width:21.5pt;height:15.9pt" o:ole="">
            <v:imagedata r:id="rId7" o:title=""/>
          </v:shape>
          <o:OLEObject Type="Embed" ProgID="Equation.3" ShapeID="_x0000_i1028" DrawAspect="Content" ObjectID="_1430676337" r:id="rId8"/>
        </w:object>
      </w:r>
      <w:r w:rsidRPr="000401E2">
        <w:rPr>
          <w:sz w:val="20"/>
          <w:szCs w:val="20"/>
        </w:rPr>
        <w:fldChar w:fldCharType="end"/>
      </w:r>
      <w:r w:rsidRPr="000401E2">
        <w:rPr>
          <w:sz w:val="20"/>
          <w:szCs w:val="20"/>
        </w:rPr>
        <w:t>. Decide based on the situation, whether each force is present and, if both are, compare their magnitudes. When finished, record your results on the board.</w:t>
      </w:r>
    </w:p>
    <w:p w:rsidR="000D5D62" w:rsidRPr="000401E2" w:rsidRDefault="000D5D62" w:rsidP="000D5D62">
      <w:pPr>
        <w:rPr>
          <w:sz w:val="20"/>
          <w:szCs w:val="20"/>
        </w:rPr>
      </w:pPr>
    </w:p>
    <w:tbl>
      <w:tblPr>
        <w:tblW w:w="0" w:type="auto"/>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40"/>
        <w:gridCol w:w="3240"/>
        <w:gridCol w:w="990"/>
        <w:gridCol w:w="990"/>
        <w:gridCol w:w="1458"/>
      </w:tblGrid>
      <w:tr w:rsidR="000D5D62" w:rsidRPr="000401E2" w:rsidTr="00CD5BAF">
        <w:tc>
          <w:tcPr>
            <w:tcW w:w="6480" w:type="dxa"/>
            <w:gridSpan w:val="2"/>
            <w:vMerge w:val="restart"/>
          </w:tcPr>
          <w:p w:rsidR="000D5D62" w:rsidRPr="000401E2" w:rsidRDefault="000D5D62" w:rsidP="00CD5BAF">
            <w:pPr>
              <w:rPr>
                <w:sz w:val="20"/>
                <w:szCs w:val="20"/>
              </w:rPr>
            </w:pPr>
            <w:r w:rsidRPr="000401E2">
              <w:rPr>
                <w:sz w:val="20"/>
                <w:szCs w:val="20"/>
              </w:rPr>
              <w:t>Situation</w:t>
            </w:r>
          </w:p>
        </w:tc>
        <w:tc>
          <w:tcPr>
            <w:tcW w:w="1980" w:type="dxa"/>
            <w:gridSpan w:val="2"/>
          </w:tcPr>
          <w:p w:rsidR="000D5D62" w:rsidRPr="000401E2" w:rsidRDefault="000D5D62" w:rsidP="00CD5BAF">
            <w:pPr>
              <w:jc w:val="center"/>
              <w:rPr>
                <w:sz w:val="20"/>
                <w:szCs w:val="20"/>
              </w:rPr>
            </w:pPr>
            <w:r w:rsidRPr="000401E2">
              <w:rPr>
                <w:sz w:val="20"/>
                <w:szCs w:val="20"/>
              </w:rPr>
              <w:t>Exists?</w:t>
            </w:r>
          </w:p>
        </w:tc>
        <w:tc>
          <w:tcPr>
            <w:tcW w:w="1458" w:type="dxa"/>
            <w:vMerge w:val="restart"/>
          </w:tcPr>
          <w:p w:rsidR="000D5D62" w:rsidRPr="000401E2" w:rsidRDefault="000D5D62" w:rsidP="00CD5BAF">
            <w:pPr>
              <w:jc w:val="center"/>
              <w:rPr>
                <w:sz w:val="20"/>
                <w:szCs w:val="20"/>
              </w:rPr>
            </w:pPr>
            <w:r w:rsidRPr="000401E2">
              <w:rPr>
                <w:sz w:val="20"/>
                <w:szCs w:val="20"/>
              </w:rPr>
              <w:t>Compare</w:t>
            </w:r>
          </w:p>
          <w:p w:rsidR="000D5D62" w:rsidRPr="000401E2" w:rsidRDefault="000D5D62" w:rsidP="00CD5BAF">
            <w:pPr>
              <w:jc w:val="center"/>
              <w:rPr>
                <w:sz w:val="20"/>
                <w:szCs w:val="20"/>
              </w:rPr>
            </w:pPr>
            <w:r w:rsidRPr="000401E2">
              <w:rPr>
                <w:sz w:val="20"/>
                <w:szCs w:val="20"/>
              </w:rPr>
              <w:t>(&lt;, &gt;, =)</w:t>
            </w:r>
          </w:p>
        </w:tc>
      </w:tr>
      <w:tr w:rsidR="000D5D62" w:rsidRPr="000401E2" w:rsidTr="00CD5BAF">
        <w:tc>
          <w:tcPr>
            <w:tcW w:w="6480" w:type="dxa"/>
            <w:gridSpan w:val="2"/>
            <w:vMerge/>
          </w:tcPr>
          <w:p w:rsidR="000D5D62" w:rsidRPr="000401E2" w:rsidRDefault="000D5D62" w:rsidP="00CD5BAF">
            <w:pPr>
              <w:rPr>
                <w:sz w:val="20"/>
                <w:szCs w:val="20"/>
              </w:rPr>
            </w:pPr>
          </w:p>
        </w:tc>
        <w:tc>
          <w:tcPr>
            <w:tcW w:w="990" w:type="dxa"/>
          </w:tcPr>
          <w:p w:rsidR="000D5D62" w:rsidRPr="000401E2" w:rsidRDefault="000D5D62" w:rsidP="00CD5BAF">
            <w:pPr>
              <w:jc w:val="center"/>
              <w:rPr>
                <w:sz w:val="20"/>
                <w:szCs w:val="20"/>
              </w:rPr>
            </w:pPr>
            <w:r w:rsidRPr="000401E2">
              <w:rPr>
                <w:position w:val="-12"/>
                <w:sz w:val="20"/>
                <w:szCs w:val="20"/>
              </w:rPr>
              <w:object w:dxaOrig="499" w:dyaOrig="380">
                <v:shape id="_x0000_i1029" type="#_x0000_t75" style="width:25.25pt;height:18.7pt" o:ole="">
                  <v:imagedata r:id="rId9" o:title=""/>
                </v:shape>
                <o:OLEObject Type="Embed" ProgID="Equation.3" ShapeID="_x0000_i1029" DrawAspect="Content" ObjectID="_1430676338" r:id="rId10"/>
              </w:object>
            </w:r>
          </w:p>
        </w:tc>
        <w:tc>
          <w:tcPr>
            <w:tcW w:w="990" w:type="dxa"/>
          </w:tcPr>
          <w:p w:rsidR="000D5D62" w:rsidRPr="000401E2" w:rsidRDefault="000D5D62" w:rsidP="00CD5BAF">
            <w:pPr>
              <w:jc w:val="center"/>
              <w:rPr>
                <w:sz w:val="20"/>
                <w:szCs w:val="20"/>
              </w:rPr>
            </w:pPr>
            <w:r w:rsidRPr="000401E2">
              <w:rPr>
                <w:position w:val="-12"/>
                <w:sz w:val="20"/>
                <w:szCs w:val="20"/>
              </w:rPr>
              <w:object w:dxaOrig="499" w:dyaOrig="380">
                <v:shape id="_x0000_i1030" type="#_x0000_t75" style="width:25.25pt;height:18.7pt" o:ole="">
                  <v:imagedata r:id="rId11" o:title=""/>
                </v:shape>
                <o:OLEObject Type="Embed" ProgID="Equation.3" ShapeID="_x0000_i1030" DrawAspect="Content" ObjectID="_1430676339" r:id="rId12"/>
              </w:object>
            </w:r>
          </w:p>
        </w:tc>
        <w:tc>
          <w:tcPr>
            <w:tcW w:w="1458" w:type="dxa"/>
            <w:vMerge/>
          </w:tcPr>
          <w:p w:rsidR="000D5D62" w:rsidRPr="000401E2" w:rsidRDefault="000D5D62" w:rsidP="00CD5BAF">
            <w:pPr>
              <w:rPr>
                <w:sz w:val="20"/>
                <w:szCs w:val="20"/>
              </w:rPr>
            </w:pPr>
          </w:p>
        </w:tc>
      </w:tr>
      <w:tr w:rsidR="000D5D62" w:rsidRPr="000401E2" w:rsidTr="00CD5BAF">
        <w:tc>
          <w:tcPr>
            <w:tcW w:w="3240" w:type="dxa"/>
          </w:tcPr>
          <w:p w:rsidR="000D5D62" w:rsidRPr="000401E2" w:rsidRDefault="000D5D62" w:rsidP="00CD5BAF">
            <w:pPr>
              <w:rPr>
                <w:sz w:val="20"/>
                <w:szCs w:val="20"/>
              </w:rPr>
            </w:pPr>
            <w:r w:rsidRPr="000401E2">
              <w:rPr>
                <w:sz w:val="20"/>
                <w:szCs w:val="20"/>
              </w:rPr>
              <w:t>a) A truck pushes a stalled car from behind. They move together at a constant velocity.</w:t>
            </w:r>
          </w:p>
        </w:tc>
        <w:tc>
          <w:tcPr>
            <w:tcW w:w="3240" w:type="dxa"/>
          </w:tcPr>
          <w:p w:rsidR="000D5D62" w:rsidRPr="000401E2" w:rsidRDefault="000D5D62" w:rsidP="00CD5BAF">
            <w:pPr>
              <w:rPr>
                <w:sz w:val="20"/>
                <w:szCs w:val="20"/>
              </w:rPr>
            </w:pPr>
            <w:r w:rsidRPr="000401E2">
              <w:rPr>
                <w:noProof/>
                <w:sz w:val="20"/>
                <w:szCs w:val="20"/>
              </w:rPr>
              <w:pict>
                <v:shape id="_x0000_s1064" type="#_x0000_t32" style="position:absolute;margin-left:55.8pt;margin-top:3.75pt;width:19.85pt;height:0;flip:x;z-index:251664384;mso-position-horizontal-relative:text;mso-position-vertical-relative:text" o:connectortype="straight">
                  <v:stroke endarrow="block"/>
                </v:shape>
              </w:pict>
            </w:r>
            <w:r w:rsidRPr="000401E2">
              <w:rPr>
                <w:noProof/>
                <w:sz w:val="20"/>
                <w:szCs w:val="20"/>
              </w:rPr>
              <w:pict>
                <v:shape id="_x0000_s1065" type="#_x0000_t32" style="position:absolute;margin-left:11.1pt;margin-top:7.4pt;width:19.85pt;height:0;flip:x;z-index:251665408;mso-position-horizontal-relative:text;mso-position-vertical-relative:text" o:connectortype="straight">
                  <v:stroke endarrow="block"/>
                </v:shape>
              </w:pict>
            </w:r>
            <w:r>
              <w:rPr>
                <w:noProof/>
                <w:sz w:val="20"/>
                <w:szCs w:val="20"/>
                <w:lang w:val="en-US" w:eastAsia="en-US"/>
              </w:rPr>
              <w:drawing>
                <wp:inline distT="0" distB="0" distL="0" distR="0">
                  <wp:extent cx="415290" cy="257810"/>
                  <wp:effectExtent l="19050" t="0" r="381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flipH="1">
                            <a:off x="0" y="0"/>
                            <a:ext cx="415290" cy="257810"/>
                          </a:xfrm>
                          <a:prstGeom prst="rect">
                            <a:avLst/>
                          </a:prstGeom>
                          <a:noFill/>
                          <a:ln w="9525">
                            <a:noFill/>
                            <a:miter lim="800000"/>
                            <a:headEnd/>
                            <a:tailEnd/>
                          </a:ln>
                        </pic:spPr>
                      </pic:pic>
                    </a:graphicData>
                  </a:graphic>
                </wp:inline>
              </w:drawing>
            </w:r>
            <w:r>
              <w:rPr>
                <w:noProof/>
                <w:sz w:val="20"/>
                <w:szCs w:val="20"/>
                <w:lang w:val="en-US" w:eastAsia="en-US"/>
              </w:rPr>
              <w:drawing>
                <wp:inline distT="0" distB="0" distL="0" distR="0">
                  <wp:extent cx="1043305" cy="437515"/>
                  <wp:effectExtent l="19050" t="0" r="4445"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l="9201" t="21393" b="29637"/>
                          <a:stretch>
                            <a:fillRect/>
                          </a:stretch>
                        </pic:blipFill>
                        <pic:spPr bwMode="auto">
                          <a:xfrm>
                            <a:off x="0" y="0"/>
                            <a:ext cx="1043305" cy="437515"/>
                          </a:xfrm>
                          <a:prstGeom prst="rect">
                            <a:avLst/>
                          </a:prstGeom>
                          <a:noFill/>
                          <a:ln w="9525">
                            <a:noFill/>
                            <a:miter lim="800000"/>
                            <a:headEnd/>
                            <a:tailEnd/>
                          </a:ln>
                        </pic:spPr>
                      </pic:pic>
                    </a:graphicData>
                  </a:graphic>
                </wp:inline>
              </w:drawing>
            </w:r>
          </w:p>
        </w:tc>
        <w:tc>
          <w:tcPr>
            <w:tcW w:w="990" w:type="dxa"/>
          </w:tcPr>
          <w:p w:rsidR="000D5D62" w:rsidRPr="000401E2" w:rsidRDefault="000D5D62" w:rsidP="00CD5BAF">
            <w:pPr>
              <w:rPr>
                <w:sz w:val="20"/>
                <w:szCs w:val="20"/>
              </w:rPr>
            </w:pPr>
          </w:p>
        </w:tc>
        <w:tc>
          <w:tcPr>
            <w:tcW w:w="990" w:type="dxa"/>
          </w:tcPr>
          <w:p w:rsidR="000D5D62" w:rsidRPr="000401E2" w:rsidRDefault="000D5D62" w:rsidP="00CD5BAF">
            <w:pPr>
              <w:rPr>
                <w:sz w:val="20"/>
                <w:szCs w:val="20"/>
              </w:rPr>
            </w:pPr>
          </w:p>
        </w:tc>
        <w:tc>
          <w:tcPr>
            <w:tcW w:w="1458" w:type="dxa"/>
          </w:tcPr>
          <w:p w:rsidR="000D5D62" w:rsidRPr="000401E2" w:rsidRDefault="000D5D62" w:rsidP="00CD5BAF">
            <w:pPr>
              <w:rPr>
                <w:sz w:val="20"/>
                <w:szCs w:val="20"/>
              </w:rPr>
            </w:pPr>
          </w:p>
        </w:tc>
      </w:tr>
      <w:tr w:rsidR="000D5D62" w:rsidRPr="000401E2" w:rsidTr="00CD5BAF">
        <w:tc>
          <w:tcPr>
            <w:tcW w:w="3240" w:type="dxa"/>
          </w:tcPr>
          <w:p w:rsidR="000D5D62" w:rsidRPr="000401E2" w:rsidRDefault="000D5D62" w:rsidP="00CD5BAF">
            <w:pPr>
              <w:rPr>
                <w:sz w:val="20"/>
                <w:szCs w:val="20"/>
              </w:rPr>
            </w:pPr>
            <w:r w:rsidRPr="000401E2">
              <w:rPr>
                <w:sz w:val="20"/>
                <w:szCs w:val="20"/>
              </w:rPr>
              <w:t>b) A fast moving car hits a truck at rest.</w:t>
            </w:r>
          </w:p>
          <w:p w:rsidR="000D5D62" w:rsidRPr="000401E2" w:rsidRDefault="000D5D62" w:rsidP="00CD5BAF">
            <w:pPr>
              <w:rPr>
                <w:sz w:val="20"/>
                <w:szCs w:val="20"/>
              </w:rPr>
            </w:pPr>
          </w:p>
        </w:tc>
        <w:tc>
          <w:tcPr>
            <w:tcW w:w="3240" w:type="dxa"/>
          </w:tcPr>
          <w:p w:rsidR="000D5D62" w:rsidRPr="000401E2" w:rsidRDefault="000D5D62" w:rsidP="00CD5BAF">
            <w:pPr>
              <w:rPr>
                <w:sz w:val="20"/>
                <w:szCs w:val="20"/>
              </w:rPr>
            </w:pPr>
            <w:r w:rsidRPr="000401E2">
              <w:rPr>
                <w:noProof/>
                <w:sz w:val="20"/>
                <w:szCs w:val="20"/>
              </w:rPr>
              <w:pict>
                <v:shape id="_x0000_s1066" type="#_x0000_t32" style="position:absolute;margin-left:4.5pt;margin-top:9.9pt;width:39.45pt;height:0;z-index:251666432;mso-position-horizontal-relative:text;mso-position-vertical-relative:text" o:connectortype="straight">
                  <v:stroke endarrow="block"/>
                </v:shape>
              </w:pict>
            </w:r>
            <w:r w:rsidRPr="000401E2">
              <w:rPr>
                <w:sz w:val="20"/>
                <w:szCs w:val="20"/>
              </w:rPr>
              <w:t xml:space="preserve">    </w:t>
            </w:r>
            <w:r>
              <w:rPr>
                <w:noProof/>
                <w:sz w:val="20"/>
                <w:szCs w:val="20"/>
                <w:lang w:val="en-US" w:eastAsia="en-US"/>
              </w:rPr>
              <w:drawing>
                <wp:inline distT="0" distB="0" distL="0" distR="0">
                  <wp:extent cx="415290" cy="257810"/>
                  <wp:effectExtent l="19050" t="0" r="381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15290" cy="257810"/>
                          </a:xfrm>
                          <a:prstGeom prst="rect">
                            <a:avLst/>
                          </a:prstGeom>
                          <a:noFill/>
                          <a:ln w="9525">
                            <a:noFill/>
                            <a:miter lim="800000"/>
                            <a:headEnd/>
                            <a:tailEnd/>
                          </a:ln>
                        </pic:spPr>
                      </pic:pic>
                    </a:graphicData>
                  </a:graphic>
                </wp:inline>
              </w:drawing>
            </w:r>
            <w:r w:rsidRPr="000401E2">
              <w:rPr>
                <w:noProof/>
                <w:sz w:val="20"/>
                <w:szCs w:val="20"/>
              </w:rPr>
              <w:t xml:space="preserve">        </w:t>
            </w:r>
            <w:r>
              <w:rPr>
                <w:noProof/>
                <w:sz w:val="20"/>
                <w:szCs w:val="20"/>
                <w:lang w:val="en-US" w:eastAsia="en-US"/>
              </w:rPr>
              <w:drawing>
                <wp:inline distT="0" distB="0" distL="0" distR="0">
                  <wp:extent cx="1043305" cy="437515"/>
                  <wp:effectExtent l="19050" t="0" r="4445" b="0"/>
                  <wp:docPr id="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l="9201" t="21393" b="29637"/>
                          <a:stretch>
                            <a:fillRect/>
                          </a:stretch>
                        </pic:blipFill>
                        <pic:spPr bwMode="auto">
                          <a:xfrm>
                            <a:off x="0" y="0"/>
                            <a:ext cx="1043305" cy="437515"/>
                          </a:xfrm>
                          <a:prstGeom prst="rect">
                            <a:avLst/>
                          </a:prstGeom>
                          <a:noFill/>
                          <a:ln w="9525">
                            <a:noFill/>
                            <a:miter lim="800000"/>
                            <a:headEnd/>
                            <a:tailEnd/>
                          </a:ln>
                        </pic:spPr>
                      </pic:pic>
                    </a:graphicData>
                  </a:graphic>
                </wp:inline>
              </w:drawing>
            </w:r>
          </w:p>
        </w:tc>
        <w:tc>
          <w:tcPr>
            <w:tcW w:w="990" w:type="dxa"/>
          </w:tcPr>
          <w:p w:rsidR="000D5D62" w:rsidRPr="000401E2" w:rsidRDefault="000D5D62" w:rsidP="00CD5BAF">
            <w:pPr>
              <w:rPr>
                <w:sz w:val="20"/>
                <w:szCs w:val="20"/>
              </w:rPr>
            </w:pPr>
          </w:p>
        </w:tc>
        <w:tc>
          <w:tcPr>
            <w:tcW w:w="990" w:type="dxa"/>
          </w:tcPr>
          <w:p w:rsidR="000D5D62" w:rsidRPr="000401E2" w:rsidRDefault="000D5D62" w:rsidP="00CD5BAF">
            <w:pPr>
              <w:rPr>
                <w:sz w:val="20"/>
                <w:szCs w:val="20"/>
              </w:rPr>
            </w:pPr>
          </w:p>
        </w:tc>
        <w:tc>
          <w:tcPr>
            <w:tcW w:w="1458" w:type="dxa"/>
          </w:tcPr>
          <w:p w:rsidR="000D5D62" w:rsidRPr="000401E2" w:rsidRDefault="000D5D62" w:rsidP="00CD5BAF">
            <w:pPr>
              <w:rPr>
                <w:sz w:val="20"/>
                <w:szCs w:val="20"/>
              </w:rPr>
            </w:pPr>
          </w:p>
        </w:tc>
      </w:tr>
      <w:tr w:rsidR="000D5D62" w:rsidRPr="000401E2" w:rsidTr="00CD5BAF">
        <w:tc>
          <w:tcPr>
            <w:tcW w:w="3240" w:type="dxa"/>
          </w:tcPr>
          <w:p w:rsidR="000D5D62" w:rsidRPr="000401E2" w:rsidRDefault="000D5D62" w:rsidP="00CD5BAF">
            <w:pPr>
              <w:rPr>
                <w:sz w:val="20"/>
                <w:szCs w:val="20"/>
              </w:rPr>
            </w:pPr>
            <w:r w:rsidRPr="000401E2">
              <w:rPr>
                <w:sz w:val="20"/>
                <w:szCs w:val="20"/>
              </w:rPr>
              <w:t>c) A fast truck hits a car at rest.</w:t>
            </w:r>
          </w:p>
          <w:p w:rsidR="000D5D62" w:rsidRPr="000401E2" w:rsidRDefault="000D5D62" w:rsidP="00CD5BAF">
            <w:pPr>
              <w:rPr>
                <w:sz w:val="20"/>
                <w:szCs w:val="20"/>
              </w:rPr>
            </w:pPr>
          </w:p>
          <w:p w:rsidR="000D5D62" w:rsidRPr="000401E2" w:rsidRDefault="000D5D62" w:rsidP="00CD5BAF">
            <w:pPr>
              <w:rPr>
                <w:sz w:val="20"/>
                <w:szCs w:val="20"/>
              </w:rPr>
            </w:pPr>
          </w:p>
        </w:tc>
        <w:tc>
          <w:tcPr>
            <w:tcW w:w="3240" w:type="dxa"/>
          </w:tcPr>
          <w:p w:rsidR="000D5D62" w:rsidRPr="000401E2" w:rsidRDefault="000D5D62" w:rsidP="00CD5BAF">
            <w:pPr>
              <w:rPr>
                <w:sz w:val="20"/>
                <w:szCs w:val="20"/>
              </w:rPr>
            </w:pPr>
            <w:r w:rsidRPr="000401E2">
              <w:rPr>
                <w:noProof/>
                <w:sz w:val="20"/>
                <w:szCs w:val="20"/>
              </w:rPr>
              <w:pict>
                <v:shape id="_x0000_s1067" type="#_x0000_t32" style="position:absolute;margin-left:39.25pt;margin-top:3.6pt;width:30.3pt;height:0;z-index:251667456;mso-position-horizontal-relative:text;mso-position-vertical-relative:text" o:connectortype="straight">
                  <v:stroke endarrow="block"/>
                </v:shape>
              </w:pict>
            </w:r>
            <w:r>
              <w:rPr>
                <w:noProof/>
                <w:sz w:val="20"/>
                <w:szCs w:val="20"/>
                <w:lang w:val="en-US" w:eastAsia="en-US"/>
              </w:rPr>
              <w:drawing>
                <wp:inline distT="0" distB="0" distL="0" distR="0">
                  <wp:extent cx="1043305" cy="437515"/>
                  <wp:effectExtent l="19050" t="0" r="4445" b="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l="9201" t="21393" b="29637"/>
                          <a:stretch>
                            <a:fillRect/>
                          </a:stretch>
                        </pic:blipFill>
                        <pic:spPr bwMode="auto">
                          <a:xfrm flipH="1">
                            <a:off x="0" y="0"/>
                            <a:ext cx="1043305" cy="437515"/>
                          </a:xfrm>
                          <a:prstGeom prst="rect">
                            <a:avLst/>
                          </a:prstGeom>
                          <a:noFill/>
                          <a:ln w="9525">
                            <a:noFill/>
                            <a:miter lim="800000"/>
                            <a:headEnd/>
                            <a:tailEnd/>
                          </a:ln>
                        </pic:spPr>
                      </pic:pic>
                    </a:graphicData>
                  </a:graphic>
                </wp:inline>
              </w:drawing>
            </w:r>
            <w:r w:rsidRPr="000401E2">
              <w:rPr>
                <w:sz w:val="20"/>
                <w:szCs w:val="20"/>
              </w:rPr>
              <w:t xml:space="preserve">         </w:t>
            </w:r>
            <w:r>
              <w:rPr>
                <w:noProof/>
                <w:sz w:val="20"/>
                <w:szCs w:val="20"/>
                <w:lang w:val="en-US" w:eastAsia="en-US"/>
              </w:rPr>
              <w:drawing>
                <wp:inline distT="0" distB="0" distL="0" distR="0">
                  <wp:extent cx="415290" cy="257810"/>
                  <wp:effectExtent l="19050" t="0" r="381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15290" cy="257810"/>
                          </a:xfrm>
                          <a:prstGeom prst="rect">
                            <a:avLst/>
                          </a:prstGeom>
                          <a:noFill/>
                          <a:ln w="9525">
                            <a:noFill/>
                            <a:miter lim="800000"/>
                            <a:headEnd/>
                            <a:tailEnd/>
                          </a:ln>
                        </pic:spPr>
                      </pic:pic>
                    </a:graphicData>
                  </a:graphic>
                </wp:inline>
              </w:drawing>
            </w:r>
          </w:p>
        </w:tc>
        <w:tc>
          <w:tcPr>
            <w:tcW w:w="990" w:type="dxa"/>
          </w:tcPr>
          <w:p w:rsidR="000D5D62" w:rsidRPr="000401E2" w:rsidRDefault="000D5D62" w:rsidP="00CD5BAF">
            <w:pPr>
              <w:rPr>
                <w:sz w:val="20"/>
                <w:szCs w:val="20"/>
              </w:rPr>
            </w:pPr>
          </w:p>
        </w:tc>
        <w:tc>
          <w:tcPr>
            <w:tcW w:w="990" w:type="dxa"/>
          </w:tcPr>
          <w:p w:rsidR="000D5D62" w:rsidRPr="000401E2" w:rsidRDefault="000D5D62" w:rsidP="00CD5BAF">
            <w:pPr>
              <w:rPr>
                <w:sz w:val="20"/>
                <w:szCs w:val="20"/>
              </w:rPr>
            </w:pPr>
          </w:p>
        </w:tc>
        <w:tc>
          <w:tcPr>
            <w:tcW w:w="1458" w:type="dxa"/>
          </w:tcPr>
          <w:p w:rsidR="000D5D62" w:rsidRPr="000401E2" w:rsidRDefault="000D5D62" w:rsidP="00CD5BAF">
            <w:pPr>
              <w:rPr>
                <w:sz w:val="20"/>
                <w:szCs w:val="20"/>
              </w:rPr>
            </w:pPr>
          </w:p>
        </w:tc>
      </w:tr>
      <w:tr w:rsidR="000D5D62" w:rsidRPr="000401E2" w:rsidTr="00CD5BAF">
        <w:tc>
          <w:tcPr>
            <w:tcW w:w="3240" w:type="dxa"/>
          </w:tcPr>
          <w:p w:rsidR="000D5D62" w:rsidRPr="000401E2" w:rsidRDefault="000D5D62" w:rsidP="00CD5BAF">
            <w:pPr>
              <w:rPr>
                <w:sz w:val="20"/>
                <w:szCs w:val="20"/>
              </w:rPr>
            </w:pPr>
            <w:r w:rsidRPr="000401E2">
              <w:rPr>
                <w:sz w:val="20"/>
                <w:szCs w:val="20"/>
              </w:rPr>
              <w:t>d) A truck tows a car. They are speeding up together.</w:t>
            </w:r>
          </w:p>
          <w:p w:rsidR="000D5D62" w:rsidRPr="000401E2" w:rsidRDefault="000D5D62" w:rsidP="00CD5BAF">
            <w:pPr>
              <w:rPr>
                <w:sz w:val="20"/>
                <w:szCs w:val="20"/>
              </w:rPr>
            </w:pPr>
          </w:p>
        </w:tc>
        <w:tc>
          <w:tcPr>
            <w:tcW w:w="3240" w:type="dxa"/>
          </w:tcPr>
          <w:p w:rsidR="000D5D62" w:rsidRPr="000401E2" w:rsidRDefault="000D5D62" w:rsidP="00CD5BAF">
            <w:pPr>
              <w:rPr>
                <w:sz w:val="20"/>
                <w:szCs w:val="20"/>
              </w:rPr>
            </w:pPr>
            <w:r w:rsidRPr="000401E2">
              <w:rPr>
                <w:noProof/>
                <w:sz w:val="20"/>
                <w:szCs w:val="20"/>
              </w:rPr>
              <w:pict>
                <v:shape id="_x0000_s1069" type="#_x0000_t32" style="position:absolute;margin-left:4.5pt;margin-top:8.7pt;width:23.15pt;height:0;z-index:251669504;mso-position-horizontal-relative:text;mso-position-vertical-relative:text" o:connectortype="straight">
                  <v:stroke endarrow="block"/>
                </v:shape>
              </w:pict>
            </w:r>
            <w:r w:rsidRPr="000401E2">
              <w:rPr>
                <w:noProof/>
                <w:sz w:val="20"/>
                <w:szCs w:val="20"/>
              </w:rPr>
              <w:pict>
                <v:shape id="_x0000_s1068" type="#_x0000_t32" style="position:absolute;margin-left:73pt;margin-top:5.05pt;width:23.15pt;height:0;z-index:251668480;mso-position-horizontal-relative:text;mso-position-vertical-relative:text" o:connectortype="straight">
                  <v:stroke endarrow="block"/>
                </v:shape>
              </w:pict>
            </w:r>
            <w:r>
              <w:rPr>
                <w:noProof/>
                <w:sz w:val="20"/>
                <w:szCs w:val="20"/>
                <w:lang w:val="en-US" w:eastAsia="en-US"/>
              </w:rPr>
              <w:drawing>
                <wp:inline distT="0" distB="0" distL="0" distR="0">
                  <wp:extent cx="415290" cy="269240"/>
                  <wp:effectExtent l="19050" t="0" r="3810" b="0"/>
                  <wp:docPr id="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t="-5173" r="-1559" b="-493"/>
                          <a:stretch>
                            <a:fillRect/>
                          </a:stretch>
                        </pic:blipFill>
                        <pic:spPr bwMode="auto">
                          <a:xfrm>
                            <a:off x="0" y="0"/>
                            <a:ext cx="415290" cy="269240"/>
                          </a:xfrm>
                          <a:prstGeom prst="rect">
                            <a:avLst/>
                          </a:prstGeom>
                          <a:noFill/>
                          <a:ln w="9525">
                            <a:noFill/>
                            <a:miter lim="800000"/>
                            <a:headEnd/>
                            <a:tailEnd/>
                          </a:ln>
                        </pic:spPr>
                      </pic:pic>
                    </a:graphicData>
                  </a:graphic>
                </wp:inline>
              </w:drawing>
            </w:r>
            <w:r>
              <w:rPr>
                <w:noProof/>
                <w:sz w:val="20"/>
                <w:szCs w:val="20"/>
                <w:lang w:val="en-US" w:eastAsia="en-US"/>
              </w:rPr>
              <w:drawing>
                <wp:inline distT="0" distB="0" distL="0" distR="0">
                  <wp:extent cx="970280" cy="437515"/>
                  <wp:effectExtent l="19050" t="0" r="1270" b="0"/>
                  <wp:docPr id="1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l="9201" t="21393" r="6900" b="29637"/>
                          <a:stretch>
                            <a:fillRect/>
                          </a:stretch>
                        </pic:blipFill>
                        <pic:spPr bwMode="auto">
                          <a:xfrm flipH="1">
                            <a:off x="0" y="0"/>
                            <a:ext cx="970280" cy="437515"/>
                          </a:xfrm>
                          <a:prstGeom prst="rect">
                            <a:avLst/>
                          </a:prstGeom>
                          <a:noFill/>
                          <a:ln w="9525">
                            <a:noFill/>
                            <a:miter lim="800000"/>
                            <a:headEnd/>
                            <a:tailEnd/>
                          </a:ln>
                        </pic:spPr>
                      </pic:pic>
                    </a:graphicData>
                  </a:graphic>
                </wp:inline>
              </w:drawing>
            </w:r>
          </w:p>
        </w:tc>
        <w:tc>
          <w:tcPr>
            <w:tcW w:w="990" w:type="dxa"/>
          </w:tcPr>
          <w:p w:rsidR="000D5D62" w:rsidRPr="000401E2" w:rsidRDefault="000D5D62" w:rsidP="00CD5BAF">
            <w:pPr>
              <w:rPr>
                <w:sz w:val="20"/>
                <w:szCs w:val="20"/>
              </w:rPr>
            </w:pPr>
          </w:p>
        </w:tc>
        <w:tc>
          <w:tcPr>
            <w:tcW w:w="990" w:type="dxa"/>
          </w:tcPr>
          <w:p w:rsidR="000D5D62" w:rsidRPr="000401E2" w:rsidRDefault="000D5D62" w:rsidP="00CD5BAF">
            <w:pPr>
              <w:rPr>
                <w:sz w:val="20"/>
                <w:szCs w:val="20"/>
              </w:rPr>
            </w:pPr>
          </w:p>
        </w:tc>
        <w:tc>
          <w:tcPr>
            <w:tcW w:w="1458" w:type="dxa"/>
          </w:tcPr>
          <w:p w:rsidR="000D5D62" w:rsidRPr="000401E2" w:rsidRDefault="000D5D62" w:rsidP="00CD5BAF">
            <w:pPr>
              <w:rPr>
                <w:sz w:val="20"/>
                <w:szCs w:val="20"/>
              </w:rPr>
            </w:pPr>
          </w:p>
        </w:tc>
      </w:tr>
    </w:tbl>
    <w:p w:rsidR="000D5D62" w:rsidRPr="000401E2" w:rsidRDefault="000D5D62" w:rsidP="000D5D62">
      <w:pPr>
        <w:rPr>
          <w:sz w:val="20"/>
          <w:szCs w:val="20"/>
        </w:rPr>
      </w:pPr>
    </w:p>
    <w:p w:rsidR="000D5D62" w:rsidRPr="000401E2" w:rsidRDefault="000D5D62" w:rsidP="000D5D62">
      <w:pPr>
        <w:pStyle w:val="ListParagraph"/>
        <w:numPr>
          <w:ilvl w:val="0"/>
          <w:numId w:val="6"/>
        </w:numPr>
        <w:rPr>
          <w:rFonts w:ascii="Times New Roman" w:hAnsi="Times New Roman"/>
          <w:sz w:val="20"/>
          <w:szCs w:val="20"/>
        </w:rPr>
      </w:pPr>
      <w:r>
        <w:rPr>
          <w:rFonts w:ascii="Times New Roman" w:hAnsi="Times New Roman"/>
          <w:b/>
          <w:sz w:val="20"/>
          <w:szCs w:val="20"/>
        </w:rPr>
        <w:t xml:space="preserve">Explain. </w:t>
      </w:r>
      <w:r>
        <w:rPr>
          <w:rFonts w:ascii="Times New Roman" w:hAnsi="Times New Roman"/>
          <w:sz w:val="20"/>
          <w:szCs w:val="20"/>
        </w:rPr>
        <w:t>W</w:t>
      </w:r>
      <w:r w:rsidRPr="000401E2">
        <w:rPr>
          <w:rFonts w:ascii="Times New Roman" w:hAnsi="Times New Roman"/>
          <w:sz w:val="20"/>
          <w:szCs w:val="20"/>
        </w:rPr>
        <w:t>hy, according to common sense, someone might decide that, in example (c), the truck exerts the greater force.</w:t>
      </w:r>
    </w:p>
    <w:p w:rsidR="000D5D62" w:rsidRPr="000401E2" w:rsidRDefault="000D5D62" w:rsidP="000D5D62">
      <w:pPr>
        <w:rPr>
          <w:sz w:val="20"/>
          <w:szCs w:val="20"/>
          <w:lang w:val="en-US"/>
        </w:rPr>
      </w:pPr>
    </w:p>
    <w:p w:rsidR="000D5D62" w:rsidRDefault="000D5D62" w:rsidP="000D5D62">
      <w:pPr>
        <w:rPr>
          <w:sz w:val="20"/>
          <w:szCs w:val="20"/>
        </w:rPr>
      </w:pPr>
    </w:p>
    <w:p w:rsidR="000D5D62" w:rsidRPr="000401E2" w:rsidRDefault="000D5D62" w:rsidP="000D5D62">
      <w:pPr>
        <w:rPr>
          <w:sz w:val="20"/>
          <w:szCs w:val="20"/>
        </w:rPr>
      </w:pPr>
    </w:p>
    <w:p w:rsidR="000D5D62" w:rsidRPr="000401E2" w:rsidRDefault="000D5D62" w:rsidP="000D5D62">
      <w:pPr>
        <w:rPr>
          <w:sz w:val="20"/>
          <w:szCs w:val="20"/>
        </w:rPr>
      </w:pPr>
    </w:p>
    <w:p w:rsidR="000D5D62" w:rsidRPr="000401E2" w:rsidRDefault="000D5D62" w:rsidP="000D5D62">
      <w:pPr>
        <w:pBdr>
          <w:bottom w:val="single" w:sz="4" w:space="1" w:color="auto"/>
        </w:pBdr>
        <w:rPr>
          <w:sz w:val="20"/>
          <w:szCs w:val="20"/>
        </w:rPr>
      </w:pPr>
      <w:r w:rsidRPr="000401E2">
        <w:rPr>
          <w:b/>
          <w:sz w:val="20"/>
          <w:szCs w:val="20"/>
        </w:rPr>
        <w:t>B: Analysis - Kinematics</w:t>
      </w:r>
    </w:p>
    <w:p w:rsidR="000D5D62" w:rsidRPr="000401E2" w:rsidRDefault="000D5D62" w:rsidP="000D5D62">
      <w:pPr>
        <w:rPr>
          <w:sz w:val="20"/>
          <w:szCs w:val="20"/>
        </w:rPr>
      </w:pPr>
      <w:r w:rsidRPr="000401E2">
        <w:rPr>
          <w:noProof/>
          <w:sz w:val="20"/>
          <w:szCs w:val="20"/>
        </w:rPr>
        <w:pict>
          <v:group id="_x0000_s1071" editas="canvas" style="position:absolute;margin-left:256.2pt;margin-top:.4pt;width:253pt;height:142.15pt;z-index:251671552" coordorigin="4117,10257" coordsize="5060,2843">
            <o:lock v:ext="edit" aspectratio="t"/>
            <v:shape id="_x0000_s1072" type="#_x0000_t75" style="position:absolute;left:4117;top:10257;width:5060;height:2843" o:preferrelative="f">
              <v:fill o:detectmouseclick="t"/>
              <v:path o:extrusionok="t" o:connecttype="none"/>
              <o:lock v:ext="edit" text="t"/>
            </v:shape>
            <v:shape id="_x0000_s1073" type="#_x0000_t75" style="position:absolute;left:4117;top:10257;width:5060;height:2843;visibility:visible">
              <v:imagedata r:id="rId16" o:title=""/>
            </v:shape>
            <v:shape id="_x0000_s1074" type="#_x0000_t32" style="position:absolute;left:5344;top:10360;width:1;height:2442" o:connectortype="straight">
              <v:stroke dashstyle="dash"/>
            </v:shape>
            <v:shape id="_x0000_s1075" type="#_x0000_t32" style="position:absolute;left:7446;top:10397;width:1;height:2442" o:connectortype="straight">
              <v:stroke dashstyle="dash"/>
            </v:shape>
            <w10:wrap type="square"/>
          </v:group>
          <o:OLEObject Type="Embed" ProgID="Excel.Chart.8" ShapeID="_x0000_s1073" DrawAspect="Content" ObjectID="_1430676344" r:id="rId17"/>
        </w:pict>
      </w:r>
      <w:r w:rsidRPr="000401E2">
        <w:rPr>
          <w:sz w:val="20"/>
          <w:szCs w:val="20"/>
        </w:rPr>
        <w:t xml:space="preserve">Consider the collision between a quickly moving truck and a car at rest, example (c) from part </w:t>
      </w:r>
      <w:r w:rsidRPr="000401E2">
        <w:rPr>
          <w:b/>
          <w:sz w:val="20"/>
          <w:szCs w:val="20"/>
        </w:rPr>
        <w:t>A</w:t>
      </w:r>
      <w:r w:rsidRPr="000401E2">
        <w:rPr>
          <w:sz w:val="20"/>
          <w:szCs w:val="20"/>
        </w:rPr>
        <w:t xml:space="preserve">. We will model this with a large and small dynamics cart (500 g, 250 g). To the right is a graph showing the </w:t>
      </w:r>
      <w:r w:rsidRPr="000401E2">
        <w:rPr>
          <w:i/>
          <w:sz w:val="20"/>
          <w:szCs w:val="20"/>
        </w:rPr>
        <w:t>v-t</w:t>
      </w:r>
      <w:r w:rsidRPr="000401E2">
        <w:rPr>
          <w:sz w:val="20"/>
          <w:szCs w:val="20"/>
        </w:rPr>
        <w:t xml:space="preserve"> data for each throughout the collision. The positive direction is to the right.</w:t>
      </w:r>
    </w:p>
    <w:p w:rsidR="000D5D62" w:rsidRPr="000401E2" w:rsidRDefault="000D5D62" w:rsidP="000D5D62">
      <w:pPr>
        <w:rPr>
          <w:sz w:val="20"/>
          <w:szCs w:val="20"/>
        </w:rPr>
      </w:pPr>
    </w:p>
    <w:p w:rsidR="000D5D62" w:rsidRPr="000401E2" w:rsidRDefault="000D5D62" w:rsidP="000D5D62">
      <w:pPr>
        <w:pStyle w:val="ListParagraph"/>
        <w:numPr>
          <w:ilvl w:val="0"/>
          <w:numId w:val="4"/>
        </w:numPr>
        <w:rPr>
          <w:rFonts w:ascii="Times New Roman" w:hAnsi="Times New Roman"/>
          <w:sz w:val="20"/>
          <w:szCs w:val="20"/>
        </w:rPr>
      </w:pPr>
      <w:r w:rsidRPr="000401E2">
        <w:rPr>
          <w:rFonts w:ascii="Times New Roman" w:hAnsi="Times New Roman"/>
          <w:b/>
          <w:sz w:val="20"/>
          <w:szCs w:val="20"/>
        </w:rPr>
        <w:t xml:space="preserve">Explain. </w:t>
      </w:r>
      <w:r>
        <w:rPr>
          <w:rFonts w:ascii="Times New Roman" w:hAnsi="Times New Roman"/>
          <w:sz w:val="20"/>
          <w:szCs w:val="20"/>
        </w:rPr>
        <w:t xml:space="preserve">How can we tell that the </w:t>
      </w:r>
      <w:r w:rsidRPr="000401E2">
        <w:rPr>
          <w:rFonts w:ascii="Times New Roman" w:hAnsi="Times New Roman"/>
          <w:sz w:val="20"/>
          <w:szCs w:val="20"/>
        </w:rPr>
        <w:t>dotted vertical lines correctly represent the starting and ending moments of the collision?</w:t>
      </w:r>
    </w:p>
    <w:p w:rsidR="000D5D62" w:rsidRPr="000401E2" w:rsidRDefault="000D5D62" w:rsidP="000D5D62">
      <w:pPr>
        <w:rPr>
          <w:sz w:val="20"/>
          <w:szCs w:val="20"/>
          <w:lang w:val="en-US"/>
        </w:rPr>
      </w:pPr>
    </w:p>
    <w:p w:rsidR="000D5D62" w:rsidRPr="000401E2" w:rsidRDefault="000D5D62" w:rsidP="000D5D62">
      <w:pPr>
        <w:rPr>
          <w:sz w:val="20"/>
          <w:szCs w:val="20"/>
          <w:lang w:val="en-US"/>
        </w:rPr>
      </w:pPr>
    </w:p>
    <w:p w:rsidR="000D5D62" w:rsidRDefault="000D5D62" w:rsidP="000D5D62">
      <w:pPr>
        <w:rPr>
          <w:sz w:val="20"/>
          <w:szCs w:val="20"/>
        </w:rPr>
      </w:pPr>
    </w:p>
    <w:p w:rsidR="000D5D62" w:rsidRDefault="000D5D62" w:rsidP="000D5D62">
      <w:pPr>
        <w:rPr>
          <w:sz w:val="20"/>
          <w:szCs w:val="20"/>
        </w:rPr>
      </w:pPr>
    </w:p>
    <w:p w:rsidR="000D5D62" w:rsidRDefault="000D5D62" w:rsidP="000D5D62">
      <w:pPr>
        <w:rPr>
          <w:sz w:val="20"/>
          <w:szCs w:val="20"/>
        </w:rPr>
      </w:pPr>
    </w:p>
    <w:p w:rsidR="000D5D62" w:rsidRPr="000401E2" w:rsidRDefault="000D5D62" w:rsidP="000D5D62">
      <w:pPr>
        <w:rPr>
          <w:sz w:val="20"/>
          <w:szCs w:val="20"/>
        </w:rPr>
      </w:pPr>
    </w:p>
    <w:p w:rsidR="000D5D62" w:rsidRPr="000401E2" w:rsidRDefault="000D5D62" w:rsidP="000D5D62">
      <w:pPr>
        <w:pStyle w:val="ListParagraph"/>
        <w:numPr>
          <w:ilvl w:val="0"/>
          <w:numId w:val="4"/>
        </w:numPr>
        <w:rPr>
          <w:rFonts w:ascii="Times New Roman" w:hAnsi="Times New Roman"/>
          <w:sz w:val="20"/>
          <w:szCs w:val="20"/>
        </w:rPr>
      </w:pPr>
      <w:r>
        <w:rPr>
          <w:rFonts w:ascii="Times New Roman" w:hAnsi="Times New Roman"/>
          <w:b/>
          <w:sz w:val="20"/>
          <w:szCs w:val="20"/>
        </w:rPr>
        <w:t xml:space="preserve">Interpret. </w:t>
      </w:r>
      <w:r w:rsidRPr="000401E2">
        <w:rPr>
          <w:rFonts w:ascii="Times New Roman" w:hAnsi="Times New Roman"/>
          <w:sz w:val="20"/>
          <w:szCs w:val="20"/>
        </w:rPr>
        <w:t>What is the duration of the collision?</w:t>
      </w:r>
    </w:p>
    <w:p w:rsidR="000D5D62" w:rsidRDefault="000D5D62" w:rsidP="000D5D62">
      <w:pPr>
        <w:rPr>
          <w:sz w:val="20"/>
          <w:szCs w:val="20"/>
        </w:rPr>
      </w:pPr>
    </w:p>
    <w:p w:rsidR="000D5D62" w:rsidRPr="000401E2" w:rsidRDefault="000D5D62" w:rsidP="000D5D62">
      <w:pPr>
        <w:rPr>
          <w:sz w:val="20"/>
          <w:szCs w:val="20"/>
        </w:rPr>
      </w:pPr>
    </w:p>
    <w:p w:rsidR="000D5D62" w:rsidRDefault="000D5D62" w:rsidP="000D5D62">
      <w:pPr>
        <w:pStyle w:val="ListParagraph"/>
        <w:numPr>
          <w:ilvl w:val="0"/>
          <w:numId w:val="4"/>
        </w:numPr>
        <w:rPr>
          <w:rFonts w:ascii="Times New Roman" w:hAnsi="Times New Roman"/>
          <w:sz w:val="20"/>
          <w:szCs w:val="20"/>
        </w:rPr>
      </w:pPr>
      <w:r>
        <w:rPr>
          <w:rFonts w:ascii="Times New Roman" w:hAnsi="Times New Roman"/>
          <w:b/>
          <w:sz w:val="20"/>
          <w:szCs w:val="20"/>
        </w:rPr>
        <w:t xml:space="preserve">Calculate. </w:t>
      </w:r>
      <w:r w:rsidRPr="000401E2">
        <w:rPr>
          <w:rFonts w:ascii="Times New Roman" w:hAnsi="Times New Roman"/>
          <w:sz w:val="20"/>
          <w:szCs w:val="20"/>
        </w:rPr>
        <w:t>Use the velocity information to find the average acceleration (including direction) of each cart during the complete collision. Show all your work.</w:t>
      </w:r>
    </w:p>
    <w:p w:rsidR="000D5D62" w:rsidRDefault="000D5D62" w:rsidP="000D5D62">
      <w:pPr>
        <w:pStyle w:val="ListParagraph"/>
        <w:rPr>
          <w:rFonts w:ascii="Times New Roman" w:hAnsi="Times New Roman"/>
          <w:sz w:val="20"/>
          <w:szCs w:val="20"/>
        </w:rPr>
      </w:pPr>
    </w:p>
    <w:p w:rsidR="000D5D62" w:rsidRDefault="000D5D62" w:rsidP="000D5D62">
      <w:pPr>
        <w:pStyle w:val="ListParagraph"/>
        <w:rPr>
          <w:rFonts w:ascii="Times New Roman" w:hAnsi="Times New Roman"/>
          <w:sz w:val="20"/>
          <w:szCs w:val="20"/>
        </w:rPr>
      </w:pPr>
    </w:p>
    <w:p w:rsidR="000D5D62" w:rsidRDefault="000D5D62" w:rsidP="000D5D62">
      <w:pPr>
        <w:pStyle w:val="ListParagraph"/>
        <w:rPr>
          <w:rFonts w:ascii="Times New Roman" w:hAnsi="Times New Roman"/>
          <w:sz w:val="20"/>
          <w:szCs w:val="20"/>
        </w:rPr>
      </w:pPr>
    </w:p>
    <w:p w:rsidR="000D5D62" w:rsidRDefault="000D5D62" w:rsidP="000D5D62">
      <w:pPr>
        <w:pStyle w:val="ListParagraph"/>
        <w:rPr>
          <w:rFonts w:ascii="Times New Roman" w:hAnsi="Times New Roman"/>
          <w:sz w:val="20"/>
          <w:szCs w:val="20"/>
        </w:rPr>
      </w:pPr>
    </w:p>
    <w:p w:rsidR="000D5D62" w:rsidRPr="000401E2" w:rsidRDefault="000D5D62" w:rsidP="000D5D62">
      <w:pPr>
        <w:pStyle w:val="ListParagraph"/>
        <w:rPr>
          <w:rFonts w:ascii="Times New Roman" w:hAnsi="Times New Roman"/>
          <w:sz w:val="20"/>
          <w:szCs w:val="20"/>
        </w:rPr>
      </w:pPr>
    </w:p>
    <w:p w:rsidR="000D5D62" w:rsidRDefault="000D5D62" w:rsidP="000D5D62">
      <w:pPr>
        <w:pStyle w:val="ListParagraph"/>
        <w:rPr>
          <w:rFonts w:ascii="Times New Roman" w:hAnsi="Times New Roman"/>
          <w:sz w:val="20"/>
          <w:szCs w:val="20"/>
        </w:rPr>
      </w:pPr>
    </w:p>
    <w:p w:rsidR="000D5D62" w:rsidRPr="000401E2" w:rsidRDefault="000D5D62" w:rsidP="000D5D62">
      <w:pPr>
        <w:pStyle w:val="ListParagraph"/>
        <w:rPr>
          <w:rFonts w:ascii="Times New Roman" w:hAnsi="Times New Roman"/>
          <w:sz w:val="20"/>
          <w:szCs w:val="20"/>
        </w:rPr>
      </w:pPr>
      <w:r>
        <w:rPr>
          <w:rFonts w:ascii="Times New Roman" w:hAnsi="Times New Roman"/>
          <w:noProof/>
          <w:sz w:val="20"/>
          <w:szCs w:val="20"/>
          <w:lang w:val="en-CA" w:eastAsia="en-CA"/>
        </w:rPr>
        <w:pict>
          <v:shape id="_x0000_s1076" type="#_x0000_t202" style="position:absolute;left:0;text-align:left;margin-left:397.15pt;margin-top:15.4pt;width:80.85pt;height:18.75pt;z-index:251672576">
            <v:textbox>
              <w:txbxContent>
                <w:p w:rsidR="000D5D62" w:rsidRPr="00135CA1" w:rsidRDefault="000D5D62" w:rsidP="000D5D62">
                  <w:pPr>
                    <w:rPr>
                      <w:sz w:val="18"/>
                      <w:szCs w:val="18"/>
                    </w:rPr>
                  </w:pPr>
                  <w:r w:rsidRPr="00135CA1">
                    <w:rPr>
                      <w:sz w:val="18"/>
                      <w:szCs w:val="18"/>
                    </w:rPr>
                    <w:t>© C. Meyer 2012</w:t>
                  </w:r>
                </w:p>
              </w:txbxContent>
            </v:textbox>
          </v:shape>
        </w:pict>
      </w:r>
    </w:p>
    <w:p w:rsidR="000D5D62" w:rsidRPr="000401E2" w:rsidRDefault="000D5D62" w:rsidP="000D5D62">
      <w:pPr>
        <w:pStyle w:val="ListParagraph"/>
        <w:numPr>
          <w:ilvl w:val="0"/>
          <w:numId w:val="4"/>
        </w:numPr>
        <w:rPr>
          <w:rFonts w:ascii="Times New Roman" w:hAnsi="Times New Roman"/>
          <w:sz w:val="20"/>
          <w:szCs w:val="20"/>
        </w:rPr>
      </w:pPr>
      <w:r>
        <w:rPr>
          <w:rFonts w:ascii="Times New Roman" w:hAnsi="Times New Roman"/>
          <w:b/>
          <w:sz w:val="20"/>
          <w:szCs w:val="20"/>
        </w:rPr>
        <w:lastRenderedPageBreak/>
        <w:t xml:space="preserve">Explain. </w:t>
      </w:r>
      <w:r w:rsidRPr="000401E2">
        <w:rPr>
          <w:rFonts w:ascii="Times New Roman" w:hAnsi="Times New Roman"/>
          <w:sz w:val="20"/>
          <w:szCs w:val="20"/>
        </w:rPr>
        <w:t xml:space="preserve">Which cart experienced the greater acceleration? </w:t>
      </w:r>
      <w:r>
        <w:rPr>
          <w:rFonts w:ascii="Times New Roman" w:hAnsi="Times New Roman"/>
          <w:sz w:val="20"/>
          <w:szCs w:val="20"/>
        </w:rPr>
        <w:t xml:space="preserve">Is this surprising? </w:t>
      </w:r>
      <w:r w:rsidRPr="000401E2">
        <w:rPr>
          <w:rFonts w:ascii="Times New Roman" w:hAnsi="Times New Roman"/>
          <w:sz w:val="20"/>
          <w:szCs w:val="20"/>
        </w:rPr>
        <w:t>Describe, in an intuitive way, why this seems reasonable.</w:t>
      </w:r>
    </w:p>
    <w:p w:rsidR="000D5D62" w:rsidRDefault="000D5D62" w:rsidP="000D5D62">
      <w:pPr>
        <w:rPr>
          <w:sz w:val="20"/>
          <w:szCs w:val="20"/>
        </w:rPr>
      </w:pPr>
    </w:p>
    <w:p w:rsidR="000D5D62" w:rsidRPr="000401E2" w:rsidRDefault="000D5D62" w:rsidP="000D5D62">
      <w:pPr>
        <w:rPr>
          <w:sz w:val="20"/>
          <w:szCs w:val="20"/>
        </w:rPr>
      </w:pPr>
    </w:p>
    <w:p w:rsidR="000D5D62" w:rsidRPr="000401E2" w:rsidRDefault="000D5D62" w:rsidP="000D5D62">
      <w:pPr>
        <w:rPr>
          <w:sz w:val="20"/>
          <w:szCs w:val="20"/>
        </w:rPr>
      </w:pPr>
    </w:p>
    <w:p w:rsidR="000D5D62" w:rsidRPr="000401E2" w:rsidRDefault="000D5D62" w:rsidP="000D5D62">
      <w:pPr>
        <w:rPr>
          <w:sz w:val="20"/>
          <w:szCs w:val="20"/>
        </w:rPr>
      </w:pPr>
    </w:p>
    <w:p w:rsidR="000D5D62" w:rsidRPr="000401E2" w:rsidRDefault="000D5D62" w:rsidP="000D5D62">
      <w:pPr>
        <w:rPr>
          <w:sz w:val="20"/>
          <w:szCs w:val="20"/>
        </w:rPr>
      </w:pPr>
    </w:p>
    <w:p w:rsidR="000D5D62" w:rsidRPr="000401E2" w:rsidRDefault="000D5D62" w:rsidP="000D5D62">
      <w:pPr>
        <w:pStyle w:val="ListParagraph"/>
        <w:numPr>
          <w:ilvl w:val="0"/>
          <w:numId w:val="4"/>
        </w:numPr>
        <w:rPr>
          <w:rFonts w:ascii="Times New Roman" w:hAnsi="Times New Roman"/>
          <w:sz w:val="20"/>
          <w:szCs w:val="20"/>
        </w:rPr>
      </w:pPr>
      <w:r>
        <w:rPr>
          <w:rFonts w:ascii="Times New Roman" w:hAnsi="Times New Roman"/>
          <w:b/>
          <w:sz w:val="20"/>
          <w:szCs w:val="20"/>
        </w:rPr>
        <w:t xml:space="preserve">Reason. </w:t>
      </w:r>
      <w:r>
        <w:rPr>
          <w:rFonts w:ascii="Times New Roman" w:hAnsi="Times New Roman"/>
          <w:sz w:val="20"/>
          <w:szCs w:val="20"/>
        </w:rPr>
        <w:t>Imagine the carts</w:t>
      </w:r>
      <w:r w:rsidRPr="000401E2">
        <w:rPr>
          <w:rFonts w:ascii="Times New Roman" w:hAnsi="Times New Roman"/>
          <w:sz w:val="20"/>
          <w:szCs w:val="20"/>
        </w:rPr>
        <w:t xml:space="preserve"> were vehicles in a collision. Which one would you prefer to be in? Explain.</w:t>
      </w:r>
    </w:p>
    <w:p w:rsidR="000D5D62" w:rsidRPr="000401E2" w:rsidRDefault="000D5D62" w:rsidP="000D5D62">
      <w:pPr>
        <w:rPr>
          <w:sz w:val="20"/>
          <w:szCs w:val="20"/>
        </w:rPr>
      </w:pPr>
    </w:p>
    <w:p w:rsidR="000D5D62" w:rsidRPr="000401E2" w:rsidRDefault="000D5D62" w:rsidP="000D5D62">
      <w:pPr>
        <w:rPr>
          <w:sz w:val="20"/>
          <w:szCs w:val="20"/>
        </w:rPr>
      </w:pPr>
    </w:p>
    <w:p w:rsidR="000D5D62" w:rsidRPr="000401E2" w:rsidRDefault="000D5D62" w:rsidP="000D5D62">
      <w:pPr>
        <w:rPr>
          <w:sz w:val="20"/>
          <w:szCs w:val="20"/>
        </w:rPr>
      </w:pPr>
    </w:p>
    <w:p w:rsidR="000D5D62" w:rsidRPr="000401E2" w:rsidRDefault="000D5D62" w:rsidP="000D5D62">
      <w:pPr>
        <w:rPr>
          <w:sz w:val="20"/>
          <w:szCs w:val="20"/>
        </w:rPr>
      </w:pPr>
    </w:p>
    <w:p w:rsidR="000D5D62" w:rsidRPr="000401E2" w:rsidRDefault="000D5D62" w:rsidP="000D5D62">
      <w:pPr>
        <w:rPr>
          <w:sz w:val="20"/>
          <w:szCs w:val="20"/>
        </w:rPr>
      </w:pPr>
    </w:p>
    <w:p w:rsidR="000D5D62" w:rsidRPr="000401E2" w:rsidRDefault="000D5D62" w:rsidP="000D5D62">
      <w:pPr>
        <w:pBdr>
          <w:bottom w:val="single" w:sz="4" w:space="1" w:color="auto"/>
        </w:pBdr>
        <w:rPr>
          <w:b/>
          <w:sz w:val="20"/>
          <w:szCs w:val="20"/>
        </w:rPr>
      </w:pPr>
      <w:r w:rsidRPr="000401E2">
        <w:rPr>
          <w:b/>
          <w:sz w:val="20"/>
          <w:szCs w:val="20"/>
        </w:rPr>
        <w:t>C: Analysis - Forces</w:t>
      </w:r>
    </w:p>
    <w:p w:rsidR="000D5D62" w:rsidRPr="000401E2" w:rsidRDefault="000D5D62" w:rsidP="000D5D62">
      <w:pPr>
        <w:rPr>
          <w:sz w:val="20"/>
          <w:szCs w:val="20"/>
        </w:rPr>
      </w:pPr>
      <w:r w:rsidRPr="000401E2">
        <w:rPr>
          <w:sz w:val="20"/>
          <w:szCs w:val="20"/>
        </w:rPr>
        <w:t xml:space="preserve">It is clear from the data and your calculations that the small cart reacts more during the collision – its acceleration is the greatest. But this is not the end of the story. Acceleration is the </w:t>
      </w:r>
      <w:r w:rsidRPr="000401E2">
        <w:rPr>
          <w:i/>
          <w:sz w:val="20"/>
          <w:szCs w:val="20"/>
        </w:rPr>
        <w:t>result</w:t>
      </w:r>
      <w:r w:rsidRPr="000401E2">
        <w:rPr>
          <w:sz w:val="20"/>
          <w:szCs w:val="20"/>
        </w:rPr>
        <w:t xml:space="preserve"> of force, and we have not yet found the forces responsible. In this collision, the forces the carts exert upon one another are much larger than the force of friction. Therefore it is reasonable to ignore friction and assume that there is only one important horizontal force acting on each cart.</w:t>
      </w:r>
    </w:p>
    <w:p w:rsidR="000D5D62" w:rsidRPr="000401E2" w:rsidRDefault="000D5D62" w:rsidP="000D5D62">
      <w:pPr>
        <w:rPr>
          <w:sz w:val="20"/>
          <w:szCs w:val="20"/>
        </w:rPr>
      </w:pPr>
    </w:p>
    <w:p w:rsidR="000D5D62" w:rsidRPr="000401E2" w:rsidRDefault="000D5D62" w:rsidP="000D5D62">
      <w:pPr>
        <w:pStyle w:val="ListParagraph"/>
        <w:numPr>
          <w:ilvl w:val="0"/>
          <w:numId w:val="5"/>
        </w:numPr>
        <w:spacing w:line="260" w:lineRule="exact"/>
        <w:rPr>
          <w:rFonts w:ascii="Times New Roman" w:hAnsi="Times New Roman"/>
          <w:sz w:val="20"/>
          <w:szCs w:val="20"/>
        </w:rPr>
      </w:pPr>
      <w:r>
        <w:rPr>
          <w:rFonts w:ascii="Times New Roman" w:hAnsi="Times New Roman"/>
          <w:b/>
          <w:sz w:val="20"/>
          <w:szCs w:val="20"/>
        </w:rPr>
        <w:t xml:space="preserve">Represent. </w:t>
      </w:r>
      <w:r w:rsidRPr="000401E2">
        <w:rPr>
          <w:rFonts w:ascii="Times New Roman" w:hAnsi="Times New Roman"/>
          <w:sz w:val="20"/>
          <w:szCs w:val="20"/>
        </w:rPr>
        <w:t xml:space="preserve">Draw a FD for each cart showing the horizontal forces. Label the </w:t>
      </w:r>
      <w:proofErr w:type="gramStart"/>
      <w:r w:rsidRPr="000401E2">
        <w:rPr>
          <w:rFonts w:ascii="Times New Roman" w:hAnsi="Times New Roman"/>
          <w:sz w:val="20"/>
          <w:szCs w:val="20"/>
        </w:rPr>
        <w:t xml:space="preserve">forces </w:t>
      </w:r>
      <w:proofErr w:type="gramEnd"/>
      <w:r w:rsidRPr="000401E2">
        <w:rPr>
          <w:rFonts w:ascii="Times New Roman" w:hAnsi="Times New Roman"/>
          <w:sz w:val="20"/>
          <w:szCs w:val="20"/>
        </w:rPr>
        <w:fldChar w:fldCharType="begin"/>
      </w:r>
      <w:r w:rsidRPr="000401E2">
        <w:rPr>
          <w:rFonts w:ascii="Times New Roman" w:hAnsi="Times New Roman"/>
          <w:sz w:val="20"/>
          <w:szCs w:val="20"/>
        </w:rPr>
        <w:instrText xml:space="preserve"> QUOTE </w:instrText>
      </w:r>
      <m:oMath>
        <m:sSub>
          <m:sSubPr>
            <m:ctrlPr>
              <w:rPr>
                <w:rFonts w:ascii="Cambria Math" w:hAnsi="Times New Roman"/>
                <w:i/>
              </w:rPr>
            </m:ctrlPr>
          </m:sSubPr>
          <m:e>
            <m:acc>
              <m:accPr>
                <m:chr m:val="⃗"/>
                <m:ctrlPr>
                  <w:rPr>
                    <w:rFonts w:ascii="Cambria Math" w:hAnsi="Times New Roman"/>
                    <w:i/>
                  </w:rPr>
                </m:ctrlPr>
              </m:accPr>
              <m:e>
                <m:r>
                  <w:rPr>
                    <w:rFonts w:ascii="Cambria Math" w:hAnsi="Cambria Math"/>
                  </w:rPr>
                  <m:t>F</m:t>
                </m:r>
              </m:e>
            </m:acc>
          </m:e>
          <m:sub>
            <m:r>
              <w:rPr>
                <w:rFonts w:ascii="Cambria Math" w:hAnsi="Cambria Math"/>
              </w:rPr>
              <m:t>L</m:t>
            </m:r>
            <m:r>
              <w:rPr>
                <w:rFonts w:ascii="Times New Roman" w:hAnsi="Times New Roman"/>
              </w:rPr>
              <m:t>-</m:t>
            </m:r>
            <m:r>
              <w:rPr>
                <w:rFonts w:ascii="Cambria Math" w:hAnsi="Cambria Math"/>
              </w:rPr>
              <m:t>S</m:t>
            </m:r>
          </m:sub>
        </m:sSub>
      </m:oMath>
      <w:r w:rsidRPr="000401E2">
        <w:rPr>
          <w:rFonts w:ascii="Times New Roman" w:hAnsi="Times New Roman"/>
          <w:sz w:val="20"/>
          <w:szCs w:val="20"/>
        </w:rPr>
        <w:instrText xml:space="preserve"> </w:instrText>
      </w:r>
      <w:r w:rsidRPr="000401E2">
        <w:rPr>
          <w:rFonts w:ascii="Times New Roman" w:hAnsi="Times New Roman"/>
          <w:sz w:val="20"/>
          <w:szCs w:val="20"/>
        </w:rPr>
        <w:fldChar w:fldCharType="separate"/>
      </w:r>
      <w:r w:rsidRPr="000401E2">
        <w:rPr>
          <w:rFonts w:ascii="Times New Roman" w:hAnsi="Times New Roman"/>
          <w:position w:val="-12"/>
          <w:sz w:val="20"/>
          <w:szCs w:val="20"/>
        </w:rPr>
        <w:object w:dxaOrig="480" w:dyaOrig="380">
          <v:shape id="_x0000_i1031" type="#_x0000_t75" style="width:24.3pt;height:18.7pt" o:ole="">
            <v:imagedata r:id="rId18" o:title=""/>
          </v:shape>
          <o:OLEObject Type="Embed" ProgID="Equation.3" ShapeID="_x0000_i1031" DrawAspect="Content" ObjectID="_1430676340" r:id="rId19"/>
        </w:object>
      </w:r>
      <w:r w:rsidRPr="000401E2">
        <w:rPr>
          <w:rFonts w:ascii="Times New Roman" w:hAnsi="Times New Roman"/>
          <w:sz w:val="20"/>
          <w:szCs w:val="20"/>
        </w:rPr>
        <w:fldChar w:fldCharType="end"/>
      </w:r>
      <w:r w:rsidRPr="000401E2">
        <w:rPr>
          <w:rFonts w:ascii="Times New Roman" w:hAnsi="Times New Roman"/>
          <w:sz w:val="20"/>
          <w:szCs w:val="20"/>
        </w:rPr>
        <w:t xml:space="preserve">, meaning the force of the large cart on the small cart, and </w:t>
      </w:r>
      <w:r w:rsidRPr="000401E2">
        <w:rPr>
          <w:rFonts w:ascii="Times New Roman" w:hAnsi="Times New Roman"/>
          <w:position w:val="-12"/>
          <w:sz w:val="20"/>
          <w:szCs w:val="20"/>
        </w:rPr>
        <w:object w:dxaOrig="480" w:dyaOrig="380">
          <v:shape id="_x0000_i1032" type="#_x0000_t75" style="width:24.3pt;height:18.7pt" o:ole="">
            <v:imagedata r:id="rId20" o:title=""/>
          </v:shape>
          <o:OLEObject Type="Embed" ProgID="Equation.3" ShapeID="_x0000_i1032" DrawAspect="Content" ObjectID="_1430676341" r:id="rId21"/>
        </w:object>
      </w:r>
      <w:r w:rsidRPr="000401E2">
        <w:rPr>
          <w:rFonts w:ascii="Times New Roman" w:hAnsi="Times New Roman"/>
          <w:sz w:val="20"/>
          <w:szCs w:val="20"/>
        </w:rPr>
        <w:fldChar w:fldCharType="begin"/>
      </w:r>
      <w:r w:rsidRPr="000401E2">
        <w:rPr>
          <w:rFonts w:ascii="Times New Roman" w:hAnsi="Times New Roman"/>
          <w:sz w:val="20"/>
          <w:szCs w:val="20"/>
        </w:rPr>
        <w:instrText xml:space="preserve"> QUOTE </w:instrText>
      </w:r>
      <m:oMath>
        <m:sSub>
          <m:sSubPr>
            <m:ctrlPr>
              <w:rPr>
                <w:rFonts w:ascii="Cambria Math" w:hAnsi="Times New Roman"/>
                <w:i/>
              </w:rPr>
            </m:ctrlPr>
          </m:sSubPr>
          <m:e>
            <m:acc>
              <m:accPr>
                <m:chr m:val="⃗"/>
                <m:ctrlPr>
                  <w:rPr>
                    <w:rFonts w:ascii="Cambria Math" w:hAnsi="Times New Roman"/>
                    <w:i/>
                  </w:rPr>
                </m:ctrlPr>
              </m:accPr>
              <m:e>
                <m:r>
                  <w:rPr>
                    <w:rFonts w:ascii="Cambria Math" w:hAnsi="Cambria Math"/>
                  </w:rPr>
                  <m:t>F</m:t>
                </m:r>
              </m:e>
            </m:acc>
          </m:e>
          <m:sub>
            <m:r>
              <w:rPr>
                <w:rFonts w:ascii="Cambria Math" w:hAnsi="Cambria Math"/>
              </w:rPr>
              <m:t>S</m:t>
            </m:r>
            <m:r>
              <w:rPr>
                <w:rFonts w:ascii="Times New Roman" w:hAnsi="Times New Roman"/>
              </w:rPr>
              <m:t>-</m:t>
            </m:r>
            <m:r>
              <w:rPr>
                <w:rFonts w:ascii="Cambria Math" w:hAnsi="Cambria Math"/>
              </w:rPr>
              <m:t>L</m:t>
            </m:r>
          </m:sub>
        </m:sSub>
      </m:oMath>
      <w:r w:rsidRPr="000401E2">
        <w:rPr>
          <w:rFonts w:ascii="Times New Roman" w:hAnsi="Times New Roman"/>
          <w:sz w:val="20"/>
          <w:szCs w:val="20"/>
        </w:rPr>
        <w:instrText xml:space="preserve"> </w:instrText>
      </w:r>
      <w:r w:rsidRPr="000401E2">
        <w:rPr>
          <w:rFonts w:ascii="Times New Roman" w:hAnsi="Times New Roman"/>
          <w:sz w:val="20"/>
          <w:szCs w:val="20"/>
        </w:rPr>
        <w:fldChar w:fldCharType="separate"/>
      </w:r>
      <w:r w:rsidRPr="000401E2">
        <w:rPr>
          <w:rFonts w:ascii="Times New Roman" w:hAnsi="Times New Roman"/>
          <w:sz w:val="20"/>
          <w:szCs w:val="20"/>
        </w:rPr>
        <w:fldChar w:fldCharType="end"/>
      </w:r>
      <w:r w:rsidRPr="000401E2">
        <w:rPr>
          <w:rFonts w:ascii="Times New Roman" w:hAnsi="Times New Roman"/>
          <w:sz w:val="20"/>
          <w:szCs w:val="20"/>
        </w:rPr>
        <w:t>, meaning the force of the small cart on the large cart.</w:t>
      </w:r>
    </w:p>
    <w:p w:rsidR="000D5D62" w:rsidRPr="000401E2" w:rsidRDefault="000D5D62" w:rsidP="000D5D62">
      <w:pPr>
        <w:rPr>
          <w:sz w:val="20"/>
          <w:szCs w:val="20"/>
        </w:rPr>
      </w:pPr>
    </w:p>
    <w:p w:rsidR="000D5D62" w:rsidRPr="000401E2" w:rsidRDefault="000D5D62" w:rsidP="000D5D62">
      <w:pPr>
        <w:rPr>
          <w:sz w:val="20"/>
          <w:szCs w:val="20"/>
        </w:rPr>
      </w:pPr>
    </w:p>
    <w:p w:rsidR="000D5D62" w:rsidRDefault="000D5D62" w:rsidP="000D5D62">
      <w:pPr>
        <w:rPr>
          <w:sz w:val="20"/>
          <w:szCs w:val="20"/>
        </w:rPr>
      </w:pPr>
    </w:p>
    <w:p w:rsidR="000D5D62" w:rsidRPr="000401E2" w:rsidRDefault="000D5D62" w:rsidP="000D5D62">
      <w:pPr>
        <w:rPr>
          <w:sz w:val="20"/>
          <w:szCs w:val="20"/>
        </w:rPr>
      </w:pPr>
    </w:p>
    <w:p w:rsidR="000D5D62" w:rsidRPr="000401E2" w:rsidRDefault="000D5D62" w:rsidP="000D5D62">
      <w:pPr>
        <w:rPr>
          <w:sz w:val="20"/>
          <w:szCs w:val="20"/>
        </w:rPr>
      </w:pPr>
    </w:p>
    <w:p w:rsidR="000D5D62" w:rsidRPr="000401E2" w:rsidRDefault="000D5D62" w:rsidP="000D5D62">
      <w:pPr>
        <w:pStyle w:val="ListParagraph"/>
        <w:numPr>
          <w:ilvl w:val="0"/>
          <w:numId w:val="5"/>
        </w:numPr>
        <w:rPr>
          <w:rFonts w:ascii="Times New Roman" w:hAnsi="Times New Roman"/>
          <w:sz w:val="20"/>
          <w:szCs w:val="20"/>
        </w:rPr>
      </w:pPr>
      <w:r>
        <w:rPr>
          <w:rFonts w:ascii="Times New Roman" w:hAnsi="Times New Roman"/>
          <w:b/>
          <w:sz w:val="20"/>
          <w:szCs w:val="20"/>
        </w:rPr>
        <w:t xml:space="preserve">Calculate. </w:t>
      </w:r>
      <w:r>
        <w:rPr>
          <w:rFonts w:ascii="Times New Roman" w:hAnsi="Times New Roman"/>
          <w:sz w:val="20"/>
          <w:szCs w:val="20"/>
        </w:rPr>
        <w:t xml:space="preserve">Find </w:t>
      </w:r>
      <w:r w:rsidRPr="000401E2">
        <w:rPr>
          <w:rFonts w:ascii="Times New Roman" w:hAnsi="Times New Roman"/>
          <w:sz w:val="20"/>
          <w:szCs w:val="20"/>
        </w:rPr>
        <w:t>the ma</w:t>
      </w:r>
      <w:r>
        <w:rPr>
          <w:rFonts w:ascii="Times New Roman" w:hAnsi="Times New Roman"/>
          <w:sz w:val="20"/>
          <w:szCs w:val="20"/>
        </w:rPr>
        <w:t>gnitude of the forces on your F</w:t>
      </w:r>
      <w:r w:rsidRPr="000401E2">
        <w:rPr>
          <w:rFonts w:ascii="Times New Roman" w:hAnsi="Times New Roman"/>
          <w:sz w:val="20"/>
          <w:szCs w:val="20"/>
        </w:rPr>
        <w:t>Ds using your acceleration results. Watch the signs!</w:t>
      </w:r>
    </w:p>
    <w:p w:rsidR="000D5D62" w:rsidRDefault="000D5D62" w:rsidP="000D5D62">
      <w:pPr>
        <w:rPr>
          <w:sz w:val="20"/>
          <w:szCs w:val="20"/>
        </w:rPr>
      </w:pPr>
    </w:p>
    <w:p w:rsidR="000D5D62" w:rsidRDefault="000D5D62" w:rsidP="000D5D62">
      <w:pPr>
        <w:rPr>
          <w:sz w:val="20"/>
          <w:szCs w:val="20"/>
        </w:rPr>
      </w:pPr>
    </w:p>
    <w:p w:rsidR="000D5D62" w:rsidRDefault="000D5D62" w:rsidP="000D5D62">
      <w:pPr>
        <w:rPr>
          <w:sz w:val="20"/>
          <w:szCs w:val="20"/>
        </w:rPr>
      </w:pPr>
    </w:p>
    <w:p w:rsidR="000D5D62" w:rsidRPr="000401E2" w:rsidRDefault="000D5D62" w:rsidP="000D5D62">
      <w:pPr>
        <w:rPr>
          <w:sz w:val="20"/>
          <w:szCs w:val="20"/>
        </w:rPr>
      </w:pPr>
    </w:p>
    <w:p w:rsidR="000D5D62" w:rsidRPr="000401E2" w:rsidRDefault="000D5D62" w:rsidP="000D5D62">
      <w:pPr>
        <w:rPr>
          <w:sz w:val="20"/>
          <w:szCs w:val="20"/>
        </w:rPr>
      </w:pPr>
    </w:p>
    <w:p w:rsidR="000D5D62" w:rsidRPr="000401E2" w:rsidRDefault="000D5D62" w:rsidP="000D5D62">
      <w:pPr>
        <w:rPr>
          <w:sz w:val="20"/>
          <w:szCs w:val="20"/>
        </w:rPr>
      </w:pPr>
    </w:p>
    <w:p w:rsidR="000D5D62" w:rsidRDefault="000D5D62" w:rsidP="000D5D62">
      <w:pPr>
        <w:pStyle w:val="ListParagraph"/>
        <w:numPr>
          <w:ilvl w:val="0"/>
          <w:numId w:val="5"/>
        </w:numPr>
        <w:rPr>
          <w:rFonts w:ascii="Times New Roman" w:hAnsi="Times New Roman"/>
          <w:sz w:val="20"/>
          <w:szCs w:val="20"/>
        </w:rPr>
      </w:pPr>
      <w:r>
        <w:rPr>
          <w:rFonts w:ascii="Times New Roman" w:hAnsi="Times New Roman"/>
          <w:b/>
          <w:sz w:val="20"/>
          <w:szCs w:val="20"/>
        </w:rPr>
        <w:t xml:space="preserve">Explain. </w:t>
      </w:r>
      <w:r w:rsidRPr="000401E2">
        <w:rPr>
          <w:rFonts w:ascii="Times New Roman" w:hAnsi="Times New Roman"/>
          <w:sz w:val="20"/>
          <w:szCs w:val="20"/>
        </w:rPr>
        <w:t xml:space="preserve">How does the magnitude of </w:t>
      </w:r>
      <w:r w:rsidRPr="000401E2">
        <w:rPr>
          <w:rFonts w:ascii="Times New Roman" w:hAnsi="Times New Roman"/>
          <w:sz w:val="20"/>
          <w:szCs w:val="20"/>
        </w:rPr>
        <w:fldChar w:fldCharType="begin"/>
      </w:r>
      <w:r w:rsidRPr="000401E2">
        <w:rPr>
          <w:rFonts w:ascii="Times New Roman" w:hAnsi="Times New Roman"/>
          <w:sz w:val="20"/>
          <w:szCs w:val="20"/>
        </w:rPr>
        <w:instrText xml:space="preserve"> QUOTE </w:instrText>
      </w:r>
      <m:oMath>
        <m:sSub>
          <m:sSubPr>
            <m:ctrlPr>
              <w:rPr>
                <w:rFonts w:ascii="Cambria Math" w:hAnsi="Times New Roman"/>
                <w:i/>
              </w:rPr>
            </m:ctrlPr>
          </m:sSubPr>
          <m:e>
            <m:acc>
              <m:accPr>
                <m:chr m:val="⃗"/>
                <m:ctrlPr>
                  <w:rPr>
                    <w:rFonts w:ascii="Cambria Math" w:hAnsi="Times New Roman"/>
                    <w:i/>
                  </w:rPr>
                </m:ctrlPr>
              </m:accPr>
              <m:e>
                <m:r>
                  <w:rPr>
                    <w:rFonts w:ascii="Cambria Math" w:hAnsi="Cambria Math"/>
                  </w:rPr>
                  <m:t>F</m:t>
                </m:r>
              </m:e>
            </m:acc>
          </m:e>
          <m:sub>
            <m:r>
              <w:rPr>
                <w:rFonts w:ascii="Cambria Math" w:hAnsi="Cambria Math"/>
              </w:rPr>
              <m:t>L</m:t>
            </m:r>
            <m:r>
              <w:rPr>
                <w:rFonts w:ascii="Times New Roman" w:hAnsi="Times New Roman"/>
              </w:rPr>
              <m:t>-</m:t>
            </m:r>
            <m:r>
              <w:rPr>
                <w:rFonts w:ascii="Cambria Math" w:hAnsi="Cambria Math"/>
              </w:rPr>
              <m:t>S</m:t>
            </m:r>
          </m:sub>
        </m:sSub>
      </m:oMath>
      <w:r w:rsidRPr="000401E2">
        <w:rPr>
          <w:rFonts w:ascii="Times New Roman" w:hAnsi="Times New Roman"/>
          <w:sz w:val="20"/>
          <w:szCs w:val="20"/>
        </w:rPr>
        <w:instrText xml:space="preserve"> </w:instrText>
      </w:r>
      <w:r w:rsidRPr="000401E2">
        <w:rPr>
          <w:rFonts w:ascii="Times New Roman" w:hAnsi="Times New Roman"/>
          <w:sz w:val="20"/>
          <w:szCs w:val="20"/>
        </w:rPr>
        <w:fldChar w:fldCharType="separate"/>
      </w:r>
      <w:r w:rsidRPr="000401E2">
        <w:rPr>
          <w:rFonts w:ascii="Times New Roman" w:hAnsi="Times New Roman"/>
          <w:position w:val="-12"/>
          <w:sz w:val="20"/>
          <w:szCs w:val="20"/>
        </w:rPr>
        <w:object w:dxaOrig="480" w:dyaOrig="380">
          <v:shape id="_x0000_i1033" type="#_x0000_t75" style="width:24.3pt;height:18.7pt" o:ole="">
            <v:imagedata r:id="rId22" o:title=""/>
          </v:shape>
          <o:OLEObject Type="Embed" ProgID="Equation.3" ShapeID="_x0000_i1033" DrawAspect="Content" ObjectID="_1430676342" r:id="rId23"/>
        </w:object>
      </w:r>
      <w:r w:rsidRPr="000401E2">
        <w:rPr>
          <w:rFonts w:ascii="Times New Roman" w:hAnsi="Times New Roman"/>
          <w:sz w:val="20"/>
          <w:szCs w:val="20"/>
        </w:rPr>
        <w:fldChar w:fldCharType="end"/>
      </w:r>
      <w:r w:rsidRPr="000401E2">
        <w:rPr>
          <w:rFonts w:ascii="Times New Roman" w:hAnsi="Times New Roman"/>
          <w:sz w:val="20"/>
          <w:szCs w:val="20"/>
        </w:rPr>
        <w:t xml:space="preserve"> compare </w:t>
      </w:r>
      <w:proofErr w:type="gramStart"/>
      <w:r w:rsidRPr="000401E2">
        <w:rPr>
          <w:rFonts w:ascii="Times New Roman" w:hAnsi="Times New Roman"/>
          <w:sz w:val="20"/>
          <w:szCs w:val="20"/>
        </w:rPr>
        <w:t xml:space="preserve">with </w:t>
      </w:r>
      <w:proofErr w:type="gramEnd"/>
      <w:r w:rsidRPr="000401E2">
        <w:rPr>
          <w:rFonts w:ascii="Times New Roman" w:hAnsi="Times New Roman"/>
          <w:sz w:val="20"/>
          <w:szCs w:val="20"/>
        </w:rPr>
        <w:fldChar w:fldCharType="begin"/>
      </w:r>
      <w:r w:rsidRPr="000401E2">
        <w:rPr>
          <w:rFonts w:ascii="Times New Roman" w:hAnsi="Times New Roman"/>
          <w:sz w:val="20"/>
          <w:szCs w:val="20"/>
        </w:rPr>
        <w:instrText xml:space="preserve"> QUOTE </w:instrText>
      </w:r>
      <m:oMath>
        <m:sSub>
          <m:sSubPr>
            <m:ctrlPr>
              <w:rPr>
                <w:rFonts w:ascii="Cambria Math" w:hAnsi="Times New Roman"/>
                <w:i/>
              </w:rPr>
            </m:ctrlPr>
          </m:sSubPr>
          <m:e>
            <m:acc>
              <m:accPr>
                <m:chr m:val="⃗"/>
                <m:ctrlPr>
                  <w:rPr>
                    <w:rFonts w:ascii="Cambria Math" w:hAnsi="Times New Roman"/>
                    <w:i/>
                  </w:rPr>
                </m:ctrlPr>
              </m:accPr>
              <m:e>
                <m:r>
                  <w:rPr>
                    <w:rFonts w:ascii="Cambria Math" w:hAnsi="Cambria Math"/>
                  </w:rPr>
                  <m:t>F</m:t>
                </m:r>
              </m:e>
            </m:acc>
          </m:e>
          <m:sub>
            <m:r>
              <w:rPr>
                <w:rFonts w:ascii="Cambria Math" w:hAnsi="Cambria Math"/>
              </w:rPr>
              <m:t>S</m:t>
            </m:r>
            <m:r>
              <w:rPr>
                <w:rFonts w:ascii="Times New Roman" w:hAnsi="Times New Roman"/>
              </w:rPr>
              <m:t>-</m:t>
            </m:r>
            <m:r>
              <w:rPr>
                <w:rFonts w:ascii="Cambria Math" w:hAnsi="Cambria Math"/>
              </w:rPr>
              <m:t>L</m:t>
            </m:r>
          </m:sub>
        </m:sSub>
      </m:oMath>
      <w:r w:rsidRPr="000401E2">
        <w:rPr>
          <w:rFonts w:ascii="Times New Roman" w:hAnsi="Times New Roman"/>
          <w:sz w:val="20"/>
          <w:szCs w:val="20"/>
        </w:rPr>
        <w:instrText xml:space="preserve"> </w:instrText>
      </w:r>
      <w:r w:rsidRPr="000401E2">
        <w:rPr>
          <w:rFonts w:ascii="Times New Roman" w:hAnsi="Times New Roman"/>
          <w:sz w:val="20"/>
          <w:szCs w:val="20"/>
        </w:rPr>
        <w:fldChar w:fldCharType="separate"/>
      </w:r>
      <w:r w:rsidRPr="000401E2">
        <w:rPr>
          <w:rFonts w:ascii="Times New Roman" w:hAnsi="Times New Roman"/>
          <w:position w:val="-12"/>
          <w:sz w:val="20"/>
          <w:szCs w:val="20"/>
        </w:rPr>
        <w:object w:dxaOrig="480" w:dyaOrig="380">
          <v:shape id="_x0000_i1034" type="#_x0000_t75" style="width:24.3pt;height:18.7pt" o:ole="">
            <v:imagedata r:id="rId24" o:title=""/>
          </v:shape>
          <o:OLEObject Type="Embed" ProgID="Equation.3" ShapeID="_x0000_i1034" DrawAspect="Content" ObjectID="_1430676343" r:id="rId25"/>
        </w:object>
      </w:r>
      <w:r w:rsidRPr="000401E2">
        <w:rPr>
          <w:rFonts w:ascii="Times New Roman" w:hAnsi="Times New Roman"/>
          <w:sz w:val="20"/>
          <w:szCs w:val="20"/>
        </w:rPr>
        <w:fldChar w:fldCharType="end"/>
      </w:r>
      <w:r w:rsidRPr="000401E2">
        <w:rPr>
          <w:rFonts w:ascii="Times New Roman" w:hAnsi="Times New Roman"/>
          <w:sz w:val="20"/>
          <w:szCs w:val="20"/>
        </w:rPr>
        <w:t>?</w:t>
      </w:r>
      <w:r>
        <w:rPr>
          <w:rFonts w:ascii="Times New Roman" w:hAnsi="Times New Roman"/>
          <w:sz w:val="20"/>
          <w:szCs w:val="20"/>
        </w:rPr>
        <w:t xml:space="preserve"> Is this result surprising? Why?</w:t>
      </w:r>
    </w:p>
    <w:p w:rsidR="000D5D62" w:rsidRDefault="000D5D62" w:rsidP="000D5D62">
      <w:pPr>
        <w:pStyle w:val="ListParagraph"/>
        <w:rPr>
          <w:rFonts w:ascii="Times New Roman" w:hAnsi="Times New Roman"/>
          <w:sz w:val="20"/>
          <w:szCs w:val="20"/>
        </w:rPr>
      </w:pPr>
    </w:p>
    <w:p w:rsidR="000D5D62" w:rsidRDefault="000D5D62" w:rsidP="000D5D62">
      <w:pPr>
        <w:pStyle w:val="ListParagraph"/>
        <w:rPr>
          <w:rFonts w:ascii="Times New Roman" w:hAnsi="Times New Roman"/>
          <w:sz w:val="20"/>
          <w:szCs w:val="20"/>
        </w:rPr>
      </w:pPr>
    </w:p>
    <w:p w:rsidR="000D5D62" w:rsidRDefault="000D5D62" w:rsidP="000D5D62">
      <w:pPr>
        <w:pStyle w:val="ListParagraph"/>
        <w:rPr>
          <w:rFonts w:ascii="Times New Roman" w:hAnsi="Times New Roman"/>
          <w:sz w:val="20"/>
          <w:szCs w:val="20"/>
        </w:rPr>
      </w:pPr>
    </w:p>
    <w:p w:rsidR="000D5D62" w:rsidRPr="000401E2" w:rsidRDefault="000D5D62" w:rsidP="000D5D62">
      <w:pPr>
        <w:pStyle w:val="ListParagraph"/>
        <w:rPr>
          <w:rFonts w:ascii="Times New Roman" w:hAnsi="Times New Roman"/>
          <w:sz w:val="20"/>
          <w:szCs w:val="20"/>
        </w:rPr>
      </w:pPr>
    </w:p>
    <w:p w:rsidR="000D5D62" w:rsidRPr="000401E2" w:rsidRDefault="000D5D62" w:rsidP="000D5D62">
      <w:pPr>
        <w:rPr>
          <w:sz w:val="20"/>
          <w:szCs w:val="20"/>
        </w:rPr>
      </w:pPr>
    </w:p>
    <w:p w:rsidR="000D5D62" w:rsidRPr="000401E2" w:rsidRDefault="000D5D62" w:rsidP="000D5D62">
      <w:pPr>
        <w:rPr>
          <w:sz w:val="20"/>
          <w:szCs w:val="20"/>
        </w:rPr>
      </w:pPr>
    </w:p>
    <w:p w:rsidR="000D5D62" w:rsidRPr="000401E2" w:rsidRDefault="000D5D62" w:rsidP="000D5D62">
      <w:pPr>
        <w:pStyle w:val="ListParagraph"/>
        <w:numPr>
          <w:ilvl w:val="0"/>
          <w:numId w:val="5"/>
        </w:numPr>
        <w:rPr>
          <w:rFonts w:ascii="Times New Roman" w:hAnsi="Times New Roman"/>
          <w:sz w:val="20"/>
          <w:szCs w:val="20"/>
        </w:rPr>
      </w:pPr>
      <w:r>
        <w:rPr>
          <w:rFonts w:ascii="Times New Roman" w:hAnsi="Times New Roman"/>
          <w:b/>
          <w:sz w:val="20"/>
          <w:szCs w:val="20"/>
        </w:rPr>
        <w:t xml:space="preserve">Interpret. </w:t>
      </w:r>
      <w:r w:rsidRPr="000401E2">
        <w:rPr>
          <w:rFonts w:ascii="Times New Roman" w:hAnsi="Times New Roman"/>
          <w:sz w:val="20"/>
          <w:szCs w:val="20"/>
        </w:rPr>
        <w:t xml:space="preserve">The force results seem like a contradiction of our common sense. </w:t>
      </w:r>
      <w:r>
        <w:rPr>
          <w:rFonts w:ascii="Times New Roman" w:hAnsi="Times New Roman"/>
          <w:sz w:val="20"/>
          <w:szCs w:val="20"/>
        </w:rPr>
        <w:t>We must re-interpret what our common sense is actually telling us. When we observe a collision between a car and truck, are we observing forces or accelerations? Explain.</w:t>
      </w:r>
    </w:p>
    <w:p w:rsidR="000D5D62" w:rsidRPr="000401E2" w:rsidRDefault="000D5D62" w:rsidP="000D5D62">
      <w:pPr>
        <w:rPr>
          <w:sz w:val="20"/>
          <w:szCs w:val="20"/>
        </w:rPr>
      </w:pPr>
    </w:p>
    <w:p w:rsidR="000D5D62" w:rsidRPr="000401E2" w:rsidRDefault="000D5D62" w:rsidP="000D5D62">
      <w:pPr>
        <w:rPr>
          <w:sz w:val="20"/>
          <w:szCs w:val="20"/>
        </w:rPr>
      </w:pPr>
    </w:p>
    <w:p w:rsidR="000D5D62" w:rsidRDefault="000D5D62" w:rsidP="000D5D62">
      <w:pPr>
        <w:rPr>
          <w:sz w:val="20"/>
          <w:szCs w:val="20"/>
        </w:rPr>
      </w:pPr>
    </w:p>
    <w:p w:rsidR="000D5D62" w:rsidRPr="000401E2" w:rsidRDefault="000D5D62" w:rsidP="000D5D62">
      <w:pPr>
        <w:rPr>
          <w:sz w:val="20"/>
          <w:szCs w:val="20"/>
        </w:rPr>
      </w:pPr>
    </w:p>
    <w:p w:rsidR="000D5D62" w:rsidRPr="000401E2" w:rsidRDefault="000D5D62" w:rsidP="000D5D62">
      <w:pPr>
        <w:rPr>
          <w:sz w:val="20"/>
          <w:szCs w:val="20"/>
        </w:rPr>
      </w:pPr>
    </w:p>
    <w:p w:rsidR="000D5D62" w:rsidRPr="000401E2" w:rsidRDefault="000D5D62" w:rsidP="000D5D62">
      <w:pPr>
        <w:pStyle w:val="ListParagraph"/>
        <w:numPr>
          <w:ilvl w:val="0"/>
          <w:numId w:val="5"/>
        </w:numPr>
        <w:rPr>
          <w:rFonts w:ascii="Times New Roman" w:hAnsi="Times New Roman"/>
          <w:sz w:val="20"/>
          <w:szCs w:val="20"/>
        </w:rPr>
      </w:pPr>
      <w:r>
        <w:rPr>
          <w:rFonts w:ascii="Times New Roman" w:hAnsi="Times New Roman"/>
          <w:b/>
          <w:sz w:val="20"/>
          <w:szCs w:val="20"/>
        </w:rPr>
        <w:t xml:space="preserve">Explain. </w:t>
      </w:r>
      <w:r>
        <w:rPr>
          <w:rFonts w:ascii="Times New Roman" w:hAnsi="Times New Roman"/>
          <w:sz w:val="20"/>
          <w:szCs w:val="20"/>
        </w:rPr>
        <w:t xml:space="preserve">Another strange aspect of this result is that forces of equal size </w:t>
      </w:r>
      <w:r w:rsidRPr="000401E2">
        <w:rPr>
          <w:rFonts w:ascii="Times New Roman" w:hAnsi="Times New Roman"/>
          <w:sz w:val="20"/>
          <w:szCs w:val="20"/>
        </w:rPr>
        <w:t>produce such different acceleration results.</w:t>
      </w:r>
      <w:r>
        <w:rPr>
          <w:rFonts w:ascii="Times New Roman" w:hAnsi="Times New Roman"/>
          <w:sz w:val="20"/>
          <w:szCs w:val="20"/>
        </w:rPr>
        <w:t xml:space="preserve"> How is this possible?</w:t>
      </w:r>
    </w:p>
    <w:p w:rsidR="000D5D62" w:rsidRPr="000401E2" w:rsidRDefault="000D5D62" w:rsidP="000D5D62">
      <w:pPr>
        <w:rPr>
          <w:sz w:val="20"/>
          <w:szCs w:val="20"/>
        </w:rPr>
      </w:pPr>
    </w:p>
    <w:p w:rsidR="000D5D62" w:rsidRDefault="000D5D62" w:rsidP="000D5D62">
      <w:pPr>
        <w:rPr>
          <w:sz w:val="20"/>
          <w:szCs w:val="20"/>
        </w:rPr>
      </w:pPr>
    </w:p>
    <w:p w:rsidR="000D5D62" w:rsidRDefault="000D5D62" w:rsidP="000D5D62">
      <w:pPr>
        <w:rPr>
          <w:sz w:val="20"/>
          <w:szCs w:val="20"/>
        </w:rPr>
      </w:pPr>
    </w:p>
    <w:p w:rsidR="000D5D62" w:rsidRDefault="000D5D62" w:rsidP="000D5D62">
      <w:pPr>
        <w:rPr>
          <w:sz w:val="20"/>
          <w:szCs w:val="20"/>
        </w:rPr>
      </w:pPr>
    </w:p>
    <w:p w:rsidR="000D5D62" w:rsidRPr="00412773" w:rsidRDefault="000D5D62" w:rsidP="000D5D62">
      <w:pPr>
        <w:pBdr>
          <w:bottom w:val="single" w:sz="4" w:space="1" w:color="auto"/>
        </w:pBdr>
        <w:rPr>
          <w:sz w:val="22"/>
          <w:szCs w:val="22"/>
        </w:rPr>
      </w:pPr>
      <w:r w:rsidRPr="00412773">
        <w:rPr>
          <w:b/>
          <w:sz w:val="22"/>
          <w:szCs w:val="22"/>
        </w:rPr>
        <w:t>D: Test this Idea</w:t>
      </w:r>
    </w:p>
    <w:p w:rsidR="000D5D62" w:rsidRDefault="000D5D62" w:rsidP="000D5D62">
      <w:pPr>
        <w:numPr>
          <w:ilvl w:val="0"/>
          <w:numId w:val="7"/>
        </w:numPr>
        <w:rPr>
          <w:sz w:val="20"/>
          <w:szCs w:val="20"/>
        </w:rPr>
      </w:pPr>
      <w:r>
        <w:rPr>
          <w:b/>
          <w:sz w:val="20"/>
          <w:szCs w:val="20"/>
        </w:rPr>
        <w:t xml:space="preserve">Challenge. </w:t>
      </w:r>
      <w:r>
        <w:rPr>
          <w:sz w:val="20"/>
          <w:szCs w:val="20"/>
        </w:rPr>
        <w:t xml:space="preserve">Your teacher will use force probes to measure the two interaction forces of the car and truck (the two carts). Come up with a situation where you think the two forces are </w:t>
      </w:r>
      <w:r w:rsidRPr="00412773">
        <w:rPr>
          <w:b/>
          <w:sz w:val="20"/>
          <w:szCs w:val="20"/>
        </w:rPr>
        <w:t>not</w:t>
      </w:r>
      <w:r>
        <w:rPr>
          <w:sz w:val="20"/>
          <w:szCs w:val="20"/>
        </w:rPr>
        <w:t xml:space="preserve"> the same.</w:t>
      </w:r>
    </w:p>
    <w:p w:rsidR="000D5D62" w:rsidRDefault="000D5D62"/>
    <w:sectPr w:rsidR="000D5D62" w:rsidSect="000D5D62">
      <w:pgSz w:w="12240" w:h="15840"/>
      <w:pgMar w:top="720" w:right="720" w:bottom="720" w:left="720" w:header="720" w:footer="720" w:gutter="72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1)">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C0042"/>
    <w:multiLevelType w:val="hybridMultilevel"/>
    <w:tmpl w:val="9E00DF9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134156A4"/>
    <w:multiLevelType w:val="hybridMultilevel"/>
    <w:tmpl w:val="1BF29C78"/>
    <w:lvl w:ilvl="0" w:tplc="10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15B169FB"/>
    <w:multiLevelType w:val="hybridMultilevel"/>
    <w:tmpl w:val="1BF29C78"/>
    <w:lvl w:ilvl="0" w:tplc="10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nsid w:val="379A5E7B"/>
    <w:multiLevelType w:val="hybridMultilevel"/>
    <w:tmpl w:val="7D7429F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42765E36"/>
    <w:multiLevelType w:val="hybridMultilevel"/>
    <w:tmpl w:val="86FACFA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8D35738"/>
    <w:multiLevelType w:val="hybridMultilevel"/>
    <w:tmpl w:val="C242E5E2"/>
    <w:lvl w:ilvl="0" w:tplc="1009000F">
      <w:start w:val="1"/>
      <w:numFmt w:val="decimal"/>
      <w:lvlText w:val="%1."/>
      <w:lvlJc w:val="left"/>
      <w:pPr>
        <w:tabs>
          <w:tab w:val="num" w:pos="360"/>
        </w:tabs>
        <w:ind w:left="360" w:hanging="360"/>
      </w:pPr>
      <w:rPr>
        <w:rFonts w:hint="default"/>
      </w:rPr>
    </w:lvl>
    <w:lvl w:ilvl="1" w:tplc="10090019" w:tentative="1">
      <w:start w:val="1"/>
      <w:numFmt w:val="lowerLetter"/>
      <w:lvlText w:val="%2."/>
      <w:lvlJc w:val="left"/>
      <w:pPr>
        <w:tabs>
          <w:tab w:val="num" w:pos="1080"/>
        </w:tabs>
        <w:ind w:left="1080" w:hanging="360"/>
      </w:pPr>
    </w:lvl>
    <w:lvl w:ilvl="2" w:tplc="1009001B" w:tentative="1">
      <w:start w:val="1"/>
      <w:numFmt w:val="lowerRoman"/>
      <w:lvlText w:val="%3."/>
      <w:lvlJc w:val="right"/>
      <w:pPr>
        <w:tabs>
          <w:tab w:val="num" w:pos="1800"/>
        </w:tabs>
        <w:ind w:left="1800" w:hanging="180"/>
      </w:pPr>
    </w:lvl>
    <w:lvl w:ilvl="3" w:tplc="1009000F" w:tentative="1">
      <w:start w:val="1"/>
      <w:numFmt w:val="decimal"/>
      <w:lvlText w:val="%4."/>
      <w:lvlJc w:val="left"/>
      <w:pPr>
        <w:tabs>
          <w:tab w:val="num" w:pos="2520"/>
        </w:tabs>
        <w:ind w:left="2520" w:hanging="360"/>
      </w:pPr>
    </w:lvl>
    <w:lvl w:ilvl="4" w:tplc="10090019" w:tentative="1">
      <w:start w:val="1"/>
      <w:numFmt w:val="lowerLetter"/>
      <w:lvlText w:val="%5."/>
      <w:lvlJc w:val="left"/>
      <w:pPr>
        <w:tabs>
          <w:tab w:val="num" w:pos="3240"/>
        </w:tabs>
        <w:ind w:left="3240" w:hanging="360"/>
      </w:pPr>
    </w:lvl>
    <w:lvl w:ilvl="5" w:tplc="1009001B" w:tentative="1">
      <w:start w:val="1"/>
      <w:numFmt w:val="lowerRoman"/>
      <w:lvlText w:val="%6."/>
      <w:lvlJc w:val="right"/>
      <w:pPr>
        <w:tabs>
          <w:tab w:val="num" w:pos="3960"/>
        </w:tabs>
        <w:ind w:left="3960" w:hanging="180"/>
      </w:pPr>
    </w:lvl>
    <w:lvl w:ilvl="6" w:tplc="1009000F" w:tentative="1">
      <w:start w:val="1"/>
      <w:numFmt w:val="decimal"/>
      <w:lvlText w:val="%7."/>
      <w:lvlJc w:val="left"/>
      <w:pPr>
        <w:tabs>
          <w:tab w:val="num" w:pos="4680"/>
        </w:tabs>
        <w:ind w:left="4680" w:hanging="360"/>
      </w:pPr>
    </w:lvl>
    <w:lvl w:ilvl="7" w:tplc="10090019" w:tentative="1">
      <w:start w:val="1"/>
      <w:numFmt w:val="lowerLetter"/>
      <w:lvlText w:val="%8."/>
      <w:lvlJc w:val="left"/>
      <w:pPr>
        <w:tabs>
          <w:tab w:val="num" w:pos="5400"/>
        </w:tabs>
        <w:ind w:left="5400" w:hanging="360"/>
      </w:pPr>
    </w:lvl>
    <w:lvl w:ilvl="8" w:tplc="1009001B" w:tentative="1">
      <w:start w:val="1"/>
      <w:numFmt w:val="lowerRoman"/>
      <w:lvlText w:val="%9."/>
      <w:lvlJc w:val="right"/>
      <w:pPr>
        <w:tabs>
          <w:tab w:val="num" w:pos="6120"/>
        </w:tabs>
        <w:ind w:left="6120" w:hanging="180"/>
      </w:pPr>
    </w:lvl>
  </w:abstractNum>
  <w:abstractNum w:abstractNumId="6">
    <w:nsid w:val="634B05D7"/>
    <w:multiLevelType w:val="hybridMultilevel"/>
    <w:tmpl w:val="7CA8948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3"/>
  </w:num>
  <w:num w:numId="2">
    <w:abstractNumId w:val="4"/>
  </w:num>
  <w:num w:numId="3">
    <w:abstractNumId w:val="0"/>
  </w:num>
  <w:num w:numId="4">
    <w:abstractNumId w:val="1"/>
  </w:num>
  <w:num w:numId="5">
    <w:abstractNumId w:val="2"/>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mirrorMargins/>
  <w:proofState w:spelling="clean" w:grammar="clean"/>
  <w:defaultTabStop w:val="720"/>
  <w:drawingGridHorizontalSpacing w:val="187"/>
  <w:drawingGridVerticalSpacing w:val="187"/>
  <w:characterSpacingControl w:val="doNotCompress"/>
  <w:compat/>
  <w:rsids>
    <w:rsidRoot w:val="000D5D62"/>
    <w:rsid w:val="000D5D62"/>
    <w:rsid w:val="00300EBD"/>
    <w:rsid w:val="004E285F"/>
    <w:rsid w:val="00A628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arc" idref="#_x0000_s1043"/>
        <o:r id="V:Rule2" type="arc" idref="#_x0000_s1044"/>
        <o:r id="V:Rule3" type="arc" idref="#_x0000_s1045"/>
        <o:r id="V:Rule4"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D62"/>
    <w:pPr>
      <w:spacing w:after="0" w:line="240" w:lineRule="auto"/>
    </w:pPr>
    <w:rPr>
      <w:rFonts w:ascii="Times New Roman" w:eastAsia="Times New Roman" w:hAnsi="Times New Roman" w:cs="Times New Roman"/>
      <w:sz w:val="24"/>
      <w:szCs w:val="24"/>
      <w:lang w:val="en-CA" w:eastAsia="en-CA"/>
    </w:rPr>
  </w:style>
  <w:style w:type="paragraph" w:styleId="Heading1">
    <w:name w:val="heading 1"/>
    <w:basedOn w:val="Normal"/>
    <w:next w:val="Normal"/>
    <w:link w:val="Heading1Char"/>
    <w:qFormat/>
    <w:rsid w:val="000D5D62"/>
    <w:pPr>
      <w:keepNext/>
      <w:pBdr>
        <w:top w:val="single" w:sz="4" w:space="1" w:color="auto"/>
        <w:left w:val="single" w:sz="4" w:space="4" w:color="auto"/>
        <w:bottom w:val="single" w:sz="4" w:space="1" w:color="auto"/>
        <w:right w:val="single" w:sz="4" w:space="4" w:color="auto"/>
      </w:pBdr>
      <w:shd w:val="pct45" w:color="auto" w:fill="FFFFFF"/>
      <w:outlineLvl w:val="0"/>
    </w:pPr>
    <w:rPr>
      <w:emboss/>
      <w:color w:val="FFFFFF"/>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5D62"/>
    <w:rPr>
      <w:rFonts w:ascii="Times New Roman" w:eastAsia="Times New Roman" w:hAnsi="Times New Roman" w:cs="Times New Roman"/>
      <w:emboss/>
      <w:color w:val="FFFFFF"/>
      <w:sz w:val="36"/>
      <w:szCs w:val="20"/>
      <w:shd w:val="pct45" w:color="auto" w:fill="FFFFFF"/>
      <w:lang w:val="en-GB"/>
    </w:rPr>
  </w:style>
  <w:style w:type="paragraph" w:styleId="ListParagraph">
    <w:name w:val="List Paragraph"/>
    <w:basedOn w:val="Normal"/>
    <w:qFormat/>
    <w:rsid w:val="000D5D62"/>
    <w:pPr>
      <w:ind w:left="720"/>
      <w:contextualSpacing/>
    </w:pPr>
    <w:rPr>
      <w:rFonts w:ascii="Calibri" w:hAnsi="Calibri"/>
      <w:sz w:val="22"/>
      <w:szCs w:val="22"/>
      <w:lang w:val="en-US" w:eastAsia="en-US"/>
    </w:rPr>
  </w:style>
  <w:style w:type="paragraph" w:styleId="BalloonText">
    <w:name w:val="Balloon Text"/>
    <w:basedOn w:val="Normal"/>
    <w:link w:val="BalloonTextChar"/>
    <w:uiPriority w:val="99"/>
    <w:semiHidden/>
    <w:unhideWhenUsed/>
    <w:rsid w:val="000D5D62"/>
    <w:rPr>
      <w:rFonts w:ascii="Tahoma" w:hAnsi="Tahoma" w:cs="Tahoma"/>
      <w:sz w:val="16"/>
      <w:szCs w:val="16"/>
    </w:rPr>
  </w:style>
  <w:style w:type="character" w:customStyle="1" w:styleId="BalloonTextChar">
    <w:name w:val="Balloon Text Char"/>
    <w:basedOn w:val="DefaultParagraphFont"/>
    <w:link w:val="BalloonText"/>
    <w:uiPriority w:val="99"/>
    <w:semiHidden/>
    <w:rsid w:val="000D5D62"/>
    <w:rPr>
      <w:rFonts w:ascii="Tahoma" w:eastAsia="Times New Roman" w:hAnsi="Tahoma" w:cs="Tahoma"/>
      <w:sz w:val="16"/>
      <w:szCs w:val="16"/>
      <w:lang w:val="en-CA" w:eastAsia="en-C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jpeg"/><Relationship Id="rId18" Type="http://schemas.openxmlformats.org/officeDocument/2006/relationships/image" Target="media/image9.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Microsoft_Office_Excel_Chart1.xls"/><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2.wmf"/><Relationship Id="rId5" Type="http://schemas.openxmlformats.org/officeDocument/2006/relationships/image" Target="media/image1.wmf"/><Relationship Id="rId15" Type="http://schemas.openxmlformats.org/officeDocument/2006/relationships/image" Target="media/image7.png"/><Relationship Id="rId23" Type="http://schemas.openxmlformats.org/officeDocument/2006/relationships/oleObject" Target="embeddings/oleObject7.bin"/><Relationship Id="rId10" Type="http://schemas.openxmlformats.org/officeDocument/2006/relationships/oleObject" Target="embeddings/oleObject3.bin"/><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png"/><Relationship Id="rId22" Type="http://schemas.openxmlformats.org/officeDocument/2006/relationships/image" Target="media/image11.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1306</Words>
  <Characters>7449</Characters>
  <Application>Microsoft Office Word</Application>
  <DocSecurity>0</DocSecurity>
  <Lines>62</Lines>
  <Paragraphs>17</Paragraphs>
  <ScaleCrop>false</ScaleCrop>
  <Company>Grizli777</Company>
  <LinksUpToDate>false</LinksUpToDate>
  <CharactersWithSpaces>8738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Meyer</dc:creator>
  <cp:keywords/>
  <dc:description/>
  <cp:lastModifiedBy>Chris Meyer</cp:lastModifiedBy>
  <cp:revision>1</cp:revision>
  <dcterms:created xsi:type="dcterms:W3CDTF">2013-05-22T01:11:00Z</dcterms:created>
  <dcterms:modified xsi:type="dcterms:W3CDTF">2013-05-22T01:19:00Z</dcterms:modified>
</cp:coreProperties>
</file>